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260" w:rsidRPr="0001456F" w:rsidRDefault="00BF7260" w:rsidP="00BF7260">
      <w:pPr>
        <w:pStyle w:val="Heading2"/>
        <w:rPr>
          <w:lang w:val="en-US"/>
        </w:rPr>
      </w:pPr>
      <w:r w:rsidRPr="0001456F">
        <w:rPr>
          <w:lang w:val="en-US"/>
        </w:rPr>
        <w:t xml:space="preserve">PRIVACY </w:t>
      </w:r>
      <w:r>
        <w:rPr>
          <w:lang w:val="en-US"/>
        </w:rPr>
        <w:t>NOTICE</w:t>
      </w:r>
    </w:p>
    <w:p w:rsidR="00BF7260" w:rsidRDefault="00BF7260" w:rsidP="00875F39">
      <w:pPr>
        <w:pStyle w:val="Heading2"/>
        <w:numPr>
          <w:ilvl w:val="0"/>
          <w:numId w:val="3"/>
        </w:numPr>
        <w:jc w:val="both"/>
      </w:pPr>
      <w:r>
        <w:t>PURPOSE OF THIS NOTICE</w:t>
      </w:r>
    </w:p>
    <w:p w:rsidR="00BF7260" w:rsidRDefault="00BF7260" w:rsidP="00875F39">
      <w:pPr>
        <w:spacing w:line="240" w:lineRule="auto"/>
        <w:ind w:left="720"/>
        <w:jc w:val="both"/>
        <w:rPr>
          <w:rFonts w:cs="Arial"/>
        </w:rPr>
      </w:pPr>
      <w:r w:rsidRPr="00D63B97">
        <w:rPr>
          <w:rFonts w:cs="Arial"/>
        </w:rPr>
        <w:t xml:space="preserve">This </w:t>
      </w:r>
      <w:r>
        <w:rPr>
          <w:rFonts w:cs="Arial"/>
        </w:rPr>
        <w:t>notice</w:t>
      </w:r>
      <w:r w:rsidRPr="00D63B97">
        <w:rPr>
          <w:rFonts w:cs="Arial"/>
        </w:rPr>
        <w:t xml:space="preserve"> describes how we collect and use personal </w:t>
      </w:r>
      <w:r>
        <w:rPr>
          <w:rFonts w:cs="Arial"/>
        </w:rPr>
        <w:t xml:space="preserve">data </w:t>
      </w:r>
      <w:r w:rsidRPr="00D63B97">
        <w:rPr>
          <w:rFonts w:cs="Arial"/>
        </w:rPr>
        <w:t>about you, in accordance with the</w:t>
      </w:r>
      <w:r>
        <w:rPr>
          <w:rFonts w:cs="Arial"/>
        </w:rPr>
        <w:t xml:space="preserve"> </w:t>
      </w:r>
      <w:r w:rsidRPr="00D63B97">
        <w:rPr>
          <w:rFonts w:cs="Arial"/>
        </w:rPr>
        <w:t>General Data Protection Regulation (</w:t>
      </w:r>
      <w:r>
        <w:rPr>
          <w:rFonts w:cs="Arial"/>
        </w:rPr>
        <w:t>GDPR), the Data Protection Act 1998</w:t>
      </w:r>
      <w:r w:rsidRPr="00D63B97">
        <w:rPr>
          <w:rFonts w:cs="Arial"/>
        </w:rPr>
        <w:t xml:space="preserve"> and any other national implementing laws, regulations and secondary legislation, as amended or updated from time to time, in the UK (</w:t>
      </w:r>
      <w:r>
        <w:rPr>
          <w:rFonts w:cs="Arial"/>
        </w:rPr>
        <w:t>‘</w:t>
      </w:r>
      <w:r w:rsidRPr="00D63B97">
        <w:rPr>
          <w:rFonts w:cs="Arial"/>
        </w:rPr>
        <w:t>Data Protection Legislation</w:t>
      </w:r>
      <w:r>
        <w:rPr>
          <w:rFonts w:cs="Arial"/>
        </w:rPr>
        <w:t>’</w:t>
      </w:r>
      <w:r w:rsidRPr="00D63B97">
        <w:rPr>
          <w:rFonts w:cs="Arial"/>
        </w:rPr>
        <w:t>).</w:t>
      </w:r>
    </w:p>
    <w:p w:rsidR="00BF7260" w:rsidRDefault="00BF7260" w:rsidP="00875F39">
      <w:pPr>
        <w:spacing w:line="240" w:lineRule="auto"/>
        <w:ind w:left="720"/>
        <w:jc w:val="both"/>
        <w:rPr>
          <w:rFonts w:cs="Arial"/>
        </w:rPr>
      </w:pPr>
    </w:p>
    <w:p w:rsidR="00BF7260" w:rsidRDefault="00BF7260" w:rsidP="00875F39">
      <w:pPr>
        <w:spacing w:line="240" w:lineRule="auto"/>
        <w:ind w:left="720"/>
        <w:jc w:val="both"/>
        <w:rPr>
          <w:rFonts w:cs="Arial"/>
          <w:lang w:val="en-US"/>
        </w:rPr>
      </w:pPr>
      <w:r w:rsidRPr="0001456F">
        <w:rPr>
          <w:rFonts w:cs="Arial"/>
          <w:lang w:val="en-US"/>
        </w:rPr>
        <w:t xml:space="preserve">Please read the following carefully to understand our practices regarding your personal data and how we will treat it. </w:t>
      </w:r>
    </w:p>
    <w:p w:rsidR="005F3980" w:rsidRPr="00E8365F" w:rsidRDefault="005F3980" w:rsidP="00875F39">
      <w:pPr>
        <w:spacing w:line="240" w:lineRule="auto"/>
        <w:ind w:left="720"/>
        <w:jc w:val="both"/>
        <w:rPr>
          <w:rFonts w:cs="Arial"/>
          <w:lang w:val="en-US"/>
        </w:rPr>
      </w:pPr>
    </w:p>
    <w:p w:rsidR="00BF7260" w:rsidRPr="0001456F" w:rsidRDefault="00BF7260" w:rsidP="00875F39">
      <w:pPr>
        <w:pStyle w:val="Heading2"/>
        <w:numPr>
          <w:ilvl w:val="0"/>
          <w:numId w:val="3"/>
        </w:numPr>
        <w:jc w:val="both"/>
        <w:rPr>
          <w:lang w:val="en-US"/>
        </w:rPr>
      </w:pPr>
      <w:r>
        <w:rPr>
          <w:lang w:val="en-US"/>
        </w:rPr>
        <w:t>ABOUT US</w:t>
      </w:r>
    </w:p>
    <w:p w:rsidR="00BF7260" w:rsidRDefault="00BF7260" w:rsidP="00875F39">
      <w:pPr>
        <w:spacing w:line="240" w:lineRule="auto"/>
        <w:ind w:left="720"/>
        <w:jc w:val="both"/>
        <w:rPr>
          <w:rFonts w:cs="Arial"/>
        </w:rPr>
      </w:pPr>
      <w:r>
        <w:rPr>
          <w:rFonts w:cs="Arial"/>
        </w:rPr>
        <w:t>Harrison Hutchinson Ltd</w:t>
      </w:r>
      <w:r w:rsidRPr="0001456F">
        <w:rPr>
          <w:rFonts w:cs="Arial"/>
        </w:rPr>
        <w:t xml:space="preserve"> is </w:t>
      </w:r>
      <w:r>
        <w:rPr>
          <w:rFonts w:cs="Arial"/>
        </w:rPr>
        <w:t>a firm of Chartered Accountants and tax advisers</w:t>
      </w:r>
      <w:r w:rsidRPr="0001456F">
        <w:rPr>
          <w:rFonts w:cs="Arial"/>
        </w:rPr>
        <w:t xml:space="preserve">. We are </w:t>
      </w:r>
      <w:r w:rsidRPr="00363712">
        <w:rPr>
          <w:rFonts w:cs="Arial"/>
        </w:rPr>
        <w:t>registered in England and Wales as a</w:t>
      </w:r>
      <w:r>
        <w:rPr>
          <w:rFonts w:cs="Arial"/>
        </w:rPr>
        <w:t xml:space="preserve"> limited liability company</w:t>
      </w:r>
      <w:r w:rsidRPr="00363712">
        <w:rPr>
          <w:rFonts w:cs="Arial"/>
        </w:rPr>
        <w:t xml:space="preserve"> under number: </w:t>
      </w:r>
      <w:r>
        <w:rPr>
          <w:rFonts w:cs="Arial"/>
        </w:rPr>
        <w:t>04952139</w:t>
      </w:r>
      <w:r w:rsidRPr="0001456F">
        <w:rPr>
          <w:rFonts w:cs="Arial"/>
        </w:rPr>
        <w:t xml:space="preserve"> and our registered office </w:t>
      </w:r>
      <w:proofErr w:type="gramStart"/>
      <w:r>
        <w:rPr>
          <w:rFonts w:cs="Arial"/>
        </w:rPr>
        <w:t>is</w:t>
      </w:r>
      <w:proofErr w:type="gramEnd"/>
      <w:r>
        <w:rPr>
          <w:rFonts w:cs="Arial"/>
        </w:rPr>
        <w:t xml:space="preserve"> at 246 Park View, Whitley Bay, Tyne &amp; Wear, NE26 3QX</w:t>
      </w:r>
      <w:r w:rsidRPr="00ED73F5">
        <w:rPr>
          <w:rFonts w:cs="Arial"/>
        </w:rPr>
        <w:t>.</w:t>
      </w:r>
    </w:p>
    <w:p w:rsidR="00BF7260" w:rsidRPr="0001456F" w:rsidRDefault="00BF7260" w:rsidP="00875F39">
      <w:pPr>
        <w:spacing w:line="240" w:lineRule="auto"/>
        <w:ind w:left="720"/>
        <w:jc w:val="both"/>
        <w:rPr>
          <w:rFonts w:cs="Arial"/>
        </w:rPr>
      </w:pPr>
    </w:p>
    <w:p w:rsidR="00BF7260" w:rsidRDefault="00BF7260" w:rsidP="00875F39">
      <w:pPr>
        <w:spacing w:line="240" w:lineRule="auto"/>
        <w:ind w:left="720"/>
        <w:jc w:val="both"/>
        <w:rPr>
          <w:rFonts w:cs="Arial"/>
        </w:rPr>
      </w:pPr>
      <w:r w:rsidRPr="00D63B97">
        <w:rPr>
          <w:rFonts w:cs="Arial"/>
        </w:rPr>
        <w:t>For the purpose of the Data Protection Legislation</w:t>
      </w:r>
      <w:r>
        <w:rPr>
          <w:rFonts w:cs="Arial"/>
        </w:rPr>
        <w:t xml:space="preserve"> and this notice, we are the ‘</w:t>
      </w:r>
      <w:r w:rsidRPr="00D63B97">
        <w:rPr>
          <w:rFonts w:cs="Arial"/>
        </w:rPr>
        <w:t>data controller</w:t>
      </w:r>
      <w:r>
        <w:rPr>
          <w:rFonts w:cs="Arial"/>
        </w:rPr>
        <w:t>’</w:t>
      </w:r>
      <w:r w:rsidRPr="0001456F">
        <w:rPr>
          <w:rFonts w:cs="Arial"/>
        </w:rPr>
        <w:t xml:space="preserve">. This means that we are responsible for deciding how we hold and use personal </w:t>
      </w:r>
      <w:r>
        <w:rPr>
          <w:rFonts w:cs="Arial"/>
        </w:rPr>
        <w:t xml:space="preserve">data </w:t>
      </w:r>
      <w:r w:rsidRPr="0001456F">
        <w:rPr>
          <w:rFonts w:cs="Arial"/>
        </w:rPr>
        <w:t xml:space="preserve">about you. We are required under the Data Protection Legislation to notify you of the information contained in this privacy </w:t>
      </w:r>
      <w:r>
        <w:rPr>
          <w:rFonts w:cs="Arial"/>
        </w:rPr>
        <w:t>notice</w:t>
      </w:r>
      <w:r w:rsidRPr="0001456F">
        <w:rPr>
          <w:rFonts w:cs="Arial"/>
        </w:rPr>
        <w:t>.</w:t>
      </w:r>
    </w:p>
    <w:p w:rsidR="00BF7260" w:rsidRDefault="00BF7260" w:rsidP="00875F39">
      <w:pPr>
        <w:spacing w:line="240" w:lineRule="auto"/>
        <w:ind w:left="720"/>
        <w:jc w:val="both"/>
        <w:rPr>
          <w:rFonts w:cs="Arial"/>
        </w:rPr>
      </w:pPr>
    </w:p>
    <w:p w:rsidR="00BF7260" w:rsidRDefault="00BF7260" w:rsidP="00875F39">
      <w:pPr>
        <w:spacing w:line="240" w:lineRule="auto"/>
        <w:ind w:left="720"/>
        <w:jc w:val="both"/>
        <w:rPr>
          <w:iCs/>
        </w:rPr>
      </w:pPr>
      <w:r>
        <w:rPr>
          <w:rFonts w:cs="Arial"/>
        </w:rPr>
        <w:t xml:space="preserve">We have appointed a </w:t>
      </w:r>
      <w:r w:rsidRPr="00ED73F5">
        <w:rPr>
          <w:rFonts w:cs="Arial"/>
        </w:rPr>
        <w:t>Data Protection Officer</w:t>
      </w:r>
      <w:r>
        <w:t xml:space="preserve">. Our </w:t>
      </w:r>
      <w:r w:rsidRPr="00ED73F5">
        <w:t>Data Protection Officer</w:t>
      </w:r>
      <w:r w:rsidRPr="0074409D">
        <w:t xml:space="preserve"> is our Data Protection Point of Contact </w:t>
      </w:r>
      <w:r>
        <w:t xml:space="preserve">and is responsible for assisting with enquiries in relation to this privacy notice or our treatment of your personal data. Should you wish to contact our </w:t>
      </w:r>
      <w:r w:rsidRPr="0074409D">
        <w:t xml:space="preserve">Data Protection </w:t>
      </w:r>
      <w:r>
        <w:t xml:space="preserve">Point of Contact you can do so using the contact details noted at paragraph 12 (Contact Us), </w:t>
      </w:r>
      <w:r w:rsidRPr="00D0613F">
        <w:rPr>
          <w:iCs/>
        </w:rPr>
        <w:t>below.</w:t>
      </w:r>
    </w:p>
    <w:p w:rsidR="005F3980" w:rsidRPr="00065685" w:rsidRDefault="005F3980" w:rsidP="00875F39">
      <w:pPr>
        <w:spacing w:line="240" w:lineRule="auto"/>
        <w:ind w:left="720"/>
        <w:jc w:val="both"/>
      </w:pPr>
    </w:p>
    <w:p w:rsidR="00BF7260" w:rsidRPr="0001456F" w:rsidRDefault="00BF7260" w:rsidP="00875F39">
      <w:pPr>
        <w:pStyle w:val="Heading2"/>
        <w:numPr>
          <w:ilvl w:val="0"/>
          <w:numId w:val="3"/>
        </w:numPr>
        <w:jc w:val="both"/>
        <w:rPr>
          <w:lang w:val="en-US"/>
        </w:rPr>
      </w:pPr>
      <w:r>
        <w:rPr>
          <w:lang w:val="en-US"/>
        </w:rPr>
        <w:t xml:space="preserve">HOW </w:t>
      </w:r>
      <w:r w:rsidRPr="0001456F">
        <w:rPr>
          <w:lang w:val="en-US"/>
        </w:rPr>
        <w:t>WE</w:t>
      </w:r>
      <w:r>
        <w:rPr>
          <w:lang w:val="en-US"/>
        </w:rPr>
        <w:t xml:space="preserve"> MAY</w:t>
      </w:r>
      <w:r w:rsidRPr="0001456F">
        <w:rPr>
          <w:lang w:val="en-US"/>
        </w:rPr>
        <w:t xml:space="preserve"> CO</w:t>
      </w:r>
      <w:r>
        <w:rPr>
          <w:lang w:val="en-US"/>
        </w:rPr>
        <w:t>LLECT YOUR PERSONAL DATA</w:t>
      </w:r>
    </w:p>
    <w:p w:rsidR="00BF7260" w:rsidRDefault="00BF7260" w:rsidP="00875F39">
      <w:pPr>
        <w:spacing w:line="240" w:lineRule="auto"/>
        <w:ind w:left="720"/>
        <w:jc w:val="both"/>
        <w:rPr>
          <w:rFonts w:cs="Arial"/>
        </w:rPr>
      </w:pPr>
      <w:r>
        <w:rPr>
          <w:rFonts w:cs="Arial"/>
        </w:rPr>
        <w:t>We obtain personal data</w:t>
      </w:r>
      <w:r w:rsidRPr="0001456F">
        <w:rPr>
          <w:rFonts w:cs="Arial"/>
        </w:rPr>
        <w:t xml:space="preserve"> about you, for example</w:t>
      </w:r>
      <w:r>
        <w:rPr>
          <w:rFonts w:cs="Arial"/>
        </w:rPr>
        <w:t>, when</w:t>
      </w:r>
      <w:r w:rsidRPr="0001456F">
        <w:rPr>
          <w:rFonts w:cs="Arial"/>
        </w:rPr>
        <w:t>:</w:t>
      </w:r>
    </w:p>
    <w:p w:rsidR="00BF7260" w:rsidRPr="003F2B9B" w:rsidRDefault="00BF7260" w:rsidP="00875F39">
      <w:pPr>
        <w:widowControl w:val="0"/>
        <w:numPr>
          <w:ilvl w:val="0"/>
          <w:numId w:val="1"/>
        </w:numPr>
        <w:spacing w:after="240" w:line="240" w:lineRule="auto"/>
        <w:jc w:val="both"/>
        <w:rPr>
          <w:rFonts w:cs="Arial"/>
        </w:rPr>
      </w:pPr>
      <w:r w:rsidRPr="003F2B9B">
        <w:rPr>
          <w:rFonts w:cs="Arial"/>
        </w:rPr>
        <w:t>you request a proposal from us in respe</w:t>
      </w:r>
      <w:r>
        <w:rPr>
          <w:rFonts w:cs="Arial"/>
        </w:rPr>
        <w:t>ct of the services we provide;</w:t>
      </w:r>
    </w:p>
    <w:p w:rsidR="00BF7260" w:rsidRPr="003F2B9B" w:rsidRDefault="00BF7260" w:rsidP="00875F39">
      <w:pPr>
        <w:widowControl w:val="0"/>
        <w:numPr>
          <w:ilvl w:val="0"/>
          <w:numId w:val="1"/>
        </w:numPr>
        <w:spacing w:after="240" w:line="240" w:lineRule="auto"/>
        <w:jc w:val="both"/>
        <w:rPr>
          <w:rFonts w:cs="Arial"/>
        </w:rPr>
      </w:pPr>
      <w:r w:rsidRPr="003F2B9B">
        <w:rPr>
          <w:rFonts w:cs="Arial"/>
        </w:rPr>
        <w:t xml:space="preserve">you </w:t>
      </w:r>
      <w:r>
        <w:rPr>
          <w:rFonts w:cs="Arial"/>
        </w:rPr>
        <w:t>OR your employer OR our clients</w:t>
      </w:r>
      <w:r w:rsidRPr="003F2B9B">
        <w:rPr>
          <w:rFonts w:cs="Arial"/>
        </w:rPr>
        <w:t xml:space="preserve"> engages us to provide our services and also during the provision of those servi</w:t>
      </w:r>
      <w:r>
        <w:rPr>
          <w:rFonts w:cs="Arial"/>
        </w:rPr>
        <w:t>ces;</w:t>
      </w:r>
    </w:p>
    <w:p w:rsidR="00BF7260" w:rsidRPr="003F2B9B" w:rsidRDefault="00BF7260" w:rsidP="00875F39">
      <w:pPr>
        <w:widowControl w:val="0"/>
        <w:numPr>
          <w:ilvl w:val="0"/>
          <w:numId w:val="1"/>
        </w:numPr>
        <w:spacing w:after="240" w:line="240" w:lineRule="auto"/>
        <w:jc w:val="both"/>
        <w:rPr>
          <w:rFonts w:cs="Arial"/>
        </w:rPr>
      </w:pPr>
      <w:r w:rsidRPr="003F2B9B">
        <w:rPr>
          <w:rFonts w:cs="Arial"/>
        </w:rPr>
        <w:t>you contact us by e</w:t>
      </w:r>
      <w:r>
        <w:rPr>
          <w:rFonts w:cs="Arial"/>
        </w:rPr>
        <w:t>mail, telephone, post or via other media</w:t>
      </w:r>
      <w:r w:rsidRPr="003F2B9B">
        <w:rPr>
          <w:rFonts w:cs="Arial"/>
        </w:rPr>
        <w:t xml:space="preserve"> (for example when you have a query about our services); or </w:t>
      </w:r>
    </w:p>
    <w:p w:rsidR="00BF7260" w:rsidRDefault="00BF7260" w:rsidP="00875F39">
      <w:pPr>
        <w:widowControl w:val="0"/>
        <w:numPr>
          <w:ilvl w:val="0"/>
          <w:numId w:val="1"/>
        </w:numPr>
        <w:spacing w:after="240" w:line="240" w:lineRule="auto"/>
        <w:jc w:val="both"/>
        <w:rPr>
          <w:rFonts w:cs="Arial"/>
        </w:rPr>
      </w:pPr>
      <w:proofErr w:type="gramStart"/>
      <w:r w:rsidRPr="003F2B9B">
        <w:rPr>
          <w:rFonts w:cs="Arial"/>
        </w:rPr>
        <w:t>from</w:t>
      </w:r>
      <w:proofErr w:type="gramEnd"/>
      <w:r w:rsidRPr="003F2B9B">
        <w:rPr>
          <w:rFonts w:cs="Arial"/>
        </w:rPr>
        <w:t xml:space="preserve"> third parties and/or publicly available resources (for example, from your em</w:t>
      </w:r>
      <w:r>
        <w:rPr>
          <w:rFonts w:cs="Arial"/>
        </w:rPr>
        <w:t>ployer or from Companies House)</w:t>
      </w:r>
      <w:r w:rsidRPr="003F2B9B">
        <w:rPr>
          <w:rFonts w:cs="Arial"/>
        </w:rPr>
        <w:t>.</w:t>
      </w:r>
    </w:p>
    <w:p w:rsidR="005F3980" w:rsidRDefault="005F3980" w:rsidP="005F3980">
      <w:pPr>
        <w:widowControl w:val="0"/>
        <w:spacing w:after="240" w:line="240" w:lineRule="auto"/>
        <w:jc w:val="both"/>
        <w:rPr>
          <w:rFonts w:cs="Arial"/>
        </w:rPr>
      </w:pPr>
    </w:p>
    <w:p w:rsidR="005F3980" w:rsidRPr="003F2B9B" w:rsidRDefault="005F3980" w:rsidP="005F3980">
      <w:pPr>
        <w:widowControl w:val="0"/>
        <w:spacing w:after="240" w:line="240" w:lineRule="auto"/>
        <w:jc w:val="both"/>
        <w:rPr>
          <w:rFonts w:cs="Arial"/>
        </w:rPr>
      </w:pPr>
    </w:p>
    <w:p w:rsidR="00BF7260" w:rsidRPr="0001456F" w:rsidRDefault="00BF7260" w:rsidP="00875F39">
      <w:pPr>
        <w:pStyle w:val="Heading2"/>
        <w:numPr>
          <w:ilvl w:val="0"/>
          <w:numId w:val="3"/>
        </w:numPr>
        <w:jc w:val="both"/>
        <w:rPr>
          <w:lang w:val="en-US"/>
        </w:rPr>
      </w:pPr>
      <w:r w:rsidRPr="0001456F">
        <w:rPr>
          <w:lang w:val="en-US"/>
        </w:rPr>
        <w:lastRenderedPageBreak/>
        <w:t xml:space="preserve">THE KIND OF INFORMATION WE HOLD ABOUT YOU </w:t>
      </w:r>
    </w:p>
    <w:p w:rsidR="00BF7260" w:rsidRDefault="00BF7260" w:rsidP="00875F39">
      <w:pPr>
        <w:spacing w:line="240" w:lineRule="auto"/>
        <w:ind w:left="720"/>
        <w:jc w:val="both"/>
        <w:rPr>
          <w:rFonts w:cs="Arial"/>
        </w:rPr>
      </w:pPr>
      <w:r w:rsidRPr="00D423E5">
        <w:rPr>
          <w:rFonts w:cs="Arial"/>
        </w:rPr>
        <w:t>The information we hold about you may include the following:</w:t>
      </w:r>
    </w:p>
    <w:p w:rsidR="00BF7260" w:rsidRPr="00D423E5" w:rsidRDefault="00BF7260" w:rsidP="00875F39">
      <w:pPr>
        <w:spacing w:line="240" w:lineRule="auto"/>
        <w:ind w:left="720"/>
        <w:jc w:val="both"/>
        <w:rPr>
          <w:rFonts w:cs="Arial"/>
        </w:rPr>
      </w:pPr>
    </w:p>
    <w:p w:rsidR="00BF7260" w:rsidRPr="00ED73F5" w:rsidRDefault="00BF7260" w:rsidP="00875F39">
      <w:pPr>
        <w:widowControl w:val="0"/>
        <w:numPr>
          <w:ilvl w:val="0"/>
          <w:numId w:val="1"/>
        </w:numPr>
        <w:spacing w:after="240" w:line="240" w:lineRule="auto"/>
        <w:jc w:val="both"/>
        <w:rPr>
          <w:rFonts w:cs="Arial"/>
        </w:rPr>
      </w:pPr>
      <w:r w:rsidRPr="00ED73F5">
        <w:rPr>
          <w:rFonts w:cs="Arial"/>
        </w:rPr>
        <w:t>your personal details (suc</w:t>
      </w:r>
      <w:r>
        <w:rPr>
          <w:rFonts w:cs="Arial"/>
        </w:rPr>
        <w:t>h as your name and/or address, date of birth, National Insurance Number);</w:t>
      </w:r>
    </w:p>
    <w:p w:rsidR="00BF7260" w:rsidRPr="00ED73F5" w:rsidRDefault="00BF7260" w:rsidP="00875F39">
      <w:pPr>
        <w:widowControl w:val="0"/>
        <w:numPr>
          <w:ilvl w:val="0"/>
          <w:numId w:val="1"/>
        </w:numPr>
        <w:spacing w:after="240" w:line="240" w:lineRule="auto"/>
        <w:jc w:val="both"/>
        <w:rPr>
          <w:rFonts w:cs="Arial"/>
        </w:rPr>
      </w:pPr>
      <w:r w:rsidRPr="00ED73F5">
        <w:rPr>
          <w:rFonts w:cs="Arial"/>
        </w:rPr>
        <w:t>details of contact we have had with you in relation to the provision, or the proposed provision, of ou</w:t>
      </w:r>
      <w:r>
        <w:rPr>
          <w:rFonts w:cs="Arial"/>
        </w:rPr>
        <w:t>r services;</w:t>
      </w:r>
    </w:p>
    <w:p w:rsidR="00BF7260" w:rsidRPr="00ED73F5" w:rsidRDefault="00BF7260" w:rsidP="00875F39">
      <w:pPr>
        <w:widowControl w:val="0"/>
        <w:numPr>
          <w:ilvl w:val="0"/>
          <w:numId w:val="1"/>
        </w:numPr>
        <w:spacing w:after="240" w:line="240" w:lineRule="auto"/>
        <w:jc w:val="both"/>
        <w:rPr>
          <w:rFonts w:cs="Arial"/>
        </w:rPr>
      </w:pPr>
      <w:r w:rsidRPr="00ED73F5">
        <w:rPr>
          <w:rFonts w:cs="Arial"/>
        </w:rPr>
        <w:t>details of any serv</w:t>
      </w:r>
      <w:r>
        <w:rPr>
          <w:rFonts w:cs="Arial"/>
        </w:rPr>
        <w:t>ices you have received from us;</w:t>
      </w:r>
    </w:p>
    <w:p w:rsidR="00BF7260" w:rsidRPr="00ED73F5" w:rsidRDefault="00BF7260" w:rsidP="00875F39">
      <w:pPr>
        <w:widowControl w:val="0"/>
        <w:numPr>
          <w:ilvl w:val="0"/>
          <w:numId w:val="1"/>
        </w:numPr>
        <w:spacing w:after="240" w:line="240" w:lineRule="auto"/>
        <w:jc w:val="both"/>
        <w:rPr>
          <w:rFonts w:cs="Arial"/>
        </w:rPr>
      </w:pPr>
      <w:r w:rsidRPr="00ED73F5">
        <w:rPr>
          <w:rFonts w:cs="Arial"/>
        </w:rPr>
        <w:t>our corresponden</w:t>
      </w:r>
      <w:r>
        <w:rPr>
          <w:rFonts w:cs="Arial"/>
        </w:rPr>
        <w:t>ce and communications with you;</w:t>
      </w:r>
    </w:p>
    <w:p w:rsidR="00BF7260" w:rsidRPr="00DD28D1" w:rsidRDefault="00BF7260" w:rsidP="00875F39">
      <w:pPr>
        <w:widowControl w:val="0"/>
        <w:numPr>
          <w:ilvl w:val="0"/>
          <w:numId w:val="1"/>
        </w:numPr>
        <w:spacing w:after="240" w:line="240" w:lineRule="auto"/>
        <w:jc w:val="both"/>
        <w:rPr>
          <w:rFonts w:cs="Arial"/>
        </w:rPr>
      </w:pPr>
      <w:r w:rsidRPr="00ED73F5">
        <w:rPr>
          <w:rFonts w:cs="Arial"/>
        </w:rPr>
        <w:t>information about any complaint</w:t>
      </w:r>
      <w:r>
        <w:rPr>
          <w:rFonts w:cs="Arial"/>
        </w:rPr>
        <w:t>s and enquiries you make to us;</w:t>
      </w:r>
    </w:p>
    <w:p w:rsidR="00BF7260" w:rsidRDefault="00BF7260" w:rsidP="00875F39">
      <w:pPr>
        <w:widowControl w:val="0"/>
        <w:numPr>
          <w:ilvl w:val="0"/>
          <w:numId w:val="1"/>
        </w:numPr>
        <w:spacing w:after="240" w:line="240" w:lineRule="auto"/>
        <w:jc w:val="both"/>
        <w:rPr>
          <w:rFonts w:cs="Arial"/>
        </w:rPr>
      </w:pPr>
      <w:r w:rsidRPr="00ED73F5">
        <w:rPr>
          <w:rFonts w:cs="Arial"/>
        </w:rPr>
        <w:t>Information we recei</w:t>
      </w:r>
      <w:r>
        <w:rPr>
          <w:rFonts w:cs="Arial"/>
        </w:rPr>
        <w:t xml:space="preserve">ve from other sources, such as publicly available information, </w:t>
      </w:r>
      <w:r w:rsidRPr="00ED73F5">
        <w:rPr>
          <w:rFonts w:cs="Arial"/>
        </w:rPr>
        <w:t xml:space="preserve">information provided </w:t>
      </w:r>
      <w:r>
        <w:rPr>
          <w:rFonts w:cs="Arial"/>
        </w:rPr>
        <w:t>by your employer OR our clients</w:t>
      </w:r>
      <w:r w:rsidRPr="00ED73F5">
        <w:rPr>
          <w:rFonts w:cs="Arial"/>
        </w:rPr>
        <w:t xml:space="preserve"> or information</w:t>
      </w:r>
      <w:r>
        <w:rPr>
          <w:rFonts w:cs="Arial"/>
        </w:rPr>
        <w:t xml:space="preserve"> from your bank or financial services companies</w:t>
      </w:r>
      <w:r w:rsidRPr="00ED73F5">
        <w:rPr>
          <w:rFonts w:cs="Arial"/>
        </w:rPr>
        <w:t>.</w:t>
      </w:r>
    </w:p>
    <w:p w:rsidR="005F3980" w:rsidRPr="00ED73F5" w:rsidRDefault="005F3980" w:rsidP="005F3980">
      <w:pPr>
        <w:widowControl w:val="0"/>
        <w:spacing w:after="240" w:line="240" w:lineRule="auto"/>
        <w:jc w:val="both"/>
        <w:rPr>
          <w:rFonts w:cs="Arial"/>
        </w:rPr>
      </w:pPr>
    </w:p>
    <w:p w:rsidR="00BF7260" w:rsidRPr="0001456F" w:rsidRDefault="00BF7260" w:rsidP="00875F39">
      <w:pPr>
        <w:pStyle w:val="Heading2"/>
        <w:numPr>
          <w:ilvl w:val="0"/>
          <w:numId w:val="3"/>
        </w:numPr>
        <w:jc w:val="both"/>
        <w:rPr>
          <w:lang w:val="en-US"/>
        </w:rPr>
      </w:pPr>
      <w:r>
        <w:rPr>
          <w:lang w:val="en-US"/>
        </w:rPr>
        <w:t>HOW WE USE PERSONAL DATA WE HOLD</w:t>
      </w:r>
      <w:r w:rsidRPr="0001456F">
        <w:rPr>
          <w:lang w:val="en-US"/>
        </w:rPr>
        <w:t xml:space="preserve"> ABOUT YOU</w:t>
      </w:r>
    </w:p>
    <w:p w:rsidR="00BF7260" w:rsidRDefault="00BF7260" w:rsidP="00875F39">
      <w:pPr>
        <w:spacing w:line="240" w:lineRule="auto"/>
        <w:ind w:left="720"/>
        <w:jc w:val="both"/>
        <w:rPr>
          <w:rFonts w:cs="Arial"/>
          <w:lang w:val="en-US"/>
        </w:rPr>
      </w:pPr>
      <w:r w:rsidRPr="00BD4D94">
        <w:rPr>
          <w:rFonts w:cs="Arial"/>
          <w:lang w:val="en-US"/>
        </w:rPr>
        <w:t>We may process your personal data for purposes ne</w:t>
      </w:r>
      <w:r>
        <w:rPr>
          <w:rFonts w:cs="Arial"/>
          <w:lang w:val="en-US"/>
        </w:rPr>
        <w:t>cessary for the performance of our</w:t>
      </w:r>
      <w:r w:rsidRPr="00BD4D94">
        <w:rPr>
          <w:rFonts w:cs="Arial"/>
          <w:lang w:val="en-US"/>
        </w:rPr>
        <w:t xml:space="preserve"> contract </w:t>
      </w:r>
      <w:r>
        <w:rPr>
          <w:rFonts w:cs="Arial"/>
          <w:lang w:val="en-US"/>
        </w:rPr>
        <w:t xml:space="preserve">with </w:t>
      </w:r>
      <w:r w:rsidRPr="00ED73F5">
        <w:rPr>
          <w:rFonts w:cs="Arial"/>
          <w:lang w:val="en-US"/>
        </w:rPr>
        <w:t xml:space="preserve">you </w:t>
      </w:r>
      <w:r>
        <w:rPr>
          <w:rFonts w:cs="Arial"/>
          <w:lang w:val="en-US"/>
        </w:rPr>
        <w:t>OR your employer OR our clients</w:t>
      </w:r>
      <w:r w:rsidRPr="00ED73F5">
        <w:rPr>
          <w:rFonts w:cs="Arial"/>
          <w:lang w:val="en-US"/>
        </w:rPr>
        <w:t xml:space="preserve"> and</w:t>
      </w:r>
      <w:r w:rsidRPr="00BD4D94">
        <w:rPr>
          <w:rFonts w:cs="Arial"/>
          <w:lang w:val="en-US"/>
        </w:rPr>
        <w:t xml:space="preserve"> to comply with our legal obligations. </w:t>
      </w:r>
    </w:p>
    <w:p w:rsidR="00BF7260" w:rsidRDefault="00BF7260" w:rsidP="00875F39">
      <w:pPr>
        <w:spacing w:line="240" w:lineRule="auto"/>
        <w:ind w:left="720"/>
        <w:jc w:val="both"/>
        <w:rPr>
          <w:rFonts w:cs="Arial"/>
          <w:lang w:val="en-US"/>
        </w:rPr>
      </w:pPr>
    </w:p>
    <w:p w:rsidR="00BF7260" w:rsidRPr="00D0613F" w:rsidRDefault="00BF7260" w:rsidP="00875F39">
      <w:pPr>
        <w:spacing w:after="240"/>
        <w:ind w:left="720"/>
        <w:jc w:val="both"/>
        <w:rPr>
          <w:rFonts w:ascii="Calibri" w:hAnsi="Calibri"/>
        </w:rPr>
      </w:pPr>
      <w:r w:rsidRPr="0057444F">
        <w:rPr>
          <w:lang w:val="en-US"/>
        </w:rPr>
        <w:t xml:space="preserve">We may process your personal data for the purposes necessary for the performance of our contract with our clients. This may include processing your personal data where you are an employee, subcontractor, supplier or customer of our client. </w:t>
      </w:r>
    </w:p>
    <w:p w:rsidR="00BF7260" w:rsidRDefault="00BF7260" w:rsidP="00875F39">
      <w:pPr>
        <w:spacing w:line="240" w:lineRule="auto"/>
        <w:ind w:left="720"/>
        <w:jc w:val="both"/>
        <w:rPr>
          <w:rFonts w:cs="Arial"/>
          <w:lang w:val="en-US"/>
        </w:rPr>
      </w:pPr>
      <w:r w:rsidRPr="00BD4D94">
        <w:rPr>
          <w:rFonts w:cs="Arial"/>
          <w:lang w:val="en-US"/>
        </w:rPr>
        <w:t xml:space="preserve">We may process your personal data for the purposes of our own legitimate interests provided that those interests do not override any of your own interests, rights and freedoms which require the protection of personal data. This includes processing </w:t>
      </w:r>
      <w:r>
        <w:rPr>
          <w:rFonts w:cs="Arial"/>
          <w:lang w:val="en-US"/>
        </w:rPr>
        <w:t>for</w:t>
      </w:r>
      <w:r w:rsidRPr="00ED73F5">
        <w:rPr>
          <w:rFonts w:cs="Arial"/>
          <w:lang w:val="en-US"/>
        </w:rPr>
        <w:t xml:space="preserve"> business development, stat</w:t>
      </w:r>
      <w:r>
        <w:rPr>
          <w:rFonts w:cs="Arial"/>
          <w:lang w:val="en-US"/>
        </w:rPr>
        <w:t>istical and management purposes</w:t>
      </w:r>
      <w:r w:rsidRPr="00ED73F5">
        <w:rPr>
          <w:rFonts w:cs="Arial"/>
          <w:lang w:val="en-US"/>
        </w:rPr>
        <w:t>.</w:t>
      </w:r>
    </w:p>
    <w:p w:rsidR="00BF7260" w:rsidRPr="00BD4D94"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sidRPr="00BD4D94">
        <w:rPr>
          <w:rFonts w:cs="Arial"/>
          <w:lang w:val="en-US"/>
        </w:rPr>
        <w:t xml:space="preserve">We may process your personal data for certain additional purposes with your </w:t>
      </w:r>
      <w:proofErr w:type="gramStart"/>
      <w:r w:rsidRPr="00BD4D94">
        <w:rPr>
          <w:rFonts w:cs="Arial"/>
          <w:lang w:val="en-US"/>
        </w:rPr>
        <w:t>consent,</w:t>
      </w:r>
      <w:proofErr w:type="gramEnd"/>
      <w:r w:rsidRPr="00BD4D94">
        <w:rPr>
          <w:rFonts w:cs="Arial"/>
          <w:lang w:val="en-US"/>
        </w:rPr>
        <w:t xml:space="preserve"> and in these limited circumstances where your consent is required for the processing of your personal data then you have the right to withdraw your consent to processing for </w:t>
      </w:r>
      <w:r>
        <w:rPr>
          <w:rFonts w:cs="Arial"/>
          <w:lang w:val="en-US"/>
        </w:rPr>
        <w:t>such</w:t>
      </w:r>
      <w:r w:rsidRPr="00BD4D94">
        <w:rPr>
          <w:rFonts w:cs="Arial"/>
          <w:lang w:val="en-US"/>
        </w:rPr>
        <w:t xml:space="preserve"> specific purposes.</w:t>
      </w:r>
    </w:p>
    <w:p w:rsidR="00BF7260" w:rsidRPr="00BD4D94"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Pr>
          <w:rFonts w:cs="Arial"/>
          <w:lang w:val="en-US"/>
        </w:rPr>
        <w:t>Please n</w:t>
      </w:r>
      <w:r w:rsidRPr="00BD4D94">
        <w:rPr>
          <w:rFonts w:cs="Arial"/>
          <w:lang w:val="en-US"/>
        </w:rPr>
        <w:t xml:space="preserve">ote that we may process your personal data for more than one lawful </w:t>
      </w:r>
      <w:r>
        <w:rPr>
          <w:rFonts w:cs="Arial"/>
          <w:lang w:val="en-US"/>
        </w:rPr>
        <w:t xml:space="preserve">basis </w:t>
      </w:r>
      <w:r w:rsidRPr="00BD4D94">
        <w:rPr>
          <w:rFonts w:cs="Arial"/>
          <w:lang w:val="en-US"/>
        </w:rPr>
        <w:t>depending on the specific purpose for which we are using your data.</w:t>
      </w:r>
    </w:p>
    <w:p w:rsidR="00BF7260" w:rsidRPr="00BD4D94" w:rsidRDefault="00BF7260" w:rsidP="00875F39">
      <w:pPr>
        <w:spacing w:line="240" w:lineRule="auto"/>
        <w:ind w:left="720"/>
        <w:jc w:val="both"/>
        <w:rPr>
          <w:rFonts w:cs="Arial"/>
          <w:lang w:val="en-US"/>
        </w:rPr>
      </w:pPr>
    </w:p>
    <w:p w:rsidR="00BF7260" w:rsidRPr="0001456F" w:rsidRDefault="00BF7260" w:rsidP="00875F39">
      <w:pPr>
        <w:pStyle w:val="Heading3"/>
        <w:ind w:firstLine="720"/>
        <w:jc w:val="both"/>
        <w:rPr>
          <w:lang w:val="en-US"/>
        </w:rPr>
      </w:pPr>
      <w:r w:rsidRPr="0001456F">
        <w:rPr>
          <w:lang w:val="en-US"/>
        </w:rPr>
        <w:t xml:space="preserve">Situations in which we will use your personal </w:t>
      </w:r>
      <w:r>
        <w:rPr>
          <w:lang w:val="en-US"/>
        </w:rPr>
        <w:t>data</w:t>
      </w:r>
    </w:p>
    <w:p w:rsidR="00BF7260" w:rsidRDefault="00BF7260" w:rsidP="00875F39">
      <w:pPr>
        <w:spacing w:line="240" w:lineRule="auto"/>
        <w:ind w:left="720"/>
        <w:jc w:val="both"/>
        <w:rPr>
          <w:rFonts w:cs="Arial"/>
          <w:lang w:val="en-US"/>
        </w:rPr>
      </w:pPr>
      <w:r w:rsidRPr="0001456F">
        <w:rPr>
          <w:rFonts w:cs="Arial"/>
          <w:lang w:val="en-US"/>
        </w:rPr>
        <w:t xml:space="preserve">We may use your </w:t>
      </w:r>
      <w:r>
        <w:rPr>
          <w:rFonts w:cs="Arial"/>
          <w:lang w:val="en-US"/>
        </w:rPr>
        <w:t xml:space="preserve">personal data </w:t>
      </w:r>
      <w:r w:rsidRPr="0001456F">
        <w:rPr>
          <w:rFonts w:cs="Arial"/>
          <w:lang w:val="en-US"/>
        </w:rPr>
        <w:t>in order to:</w:t>
      </w:r>
    </w:p>
    <w:p w:rsidR="00BF7260" w:rsidRPr="0001456F" w:rsidRDefault="00BF7260" w:rsidP="00875F39">
      <w:pPr>
        <w:spacing w:line="240" w:lineRule="auto"/>
        <w:ind w:left="720"/>
        <w:jc w:val="both"/>
        <w:rPr>
          <w:rFonts w:cs="Arial"/>
          <w:lang w:val="en-US"/>
        </w:rPr>
      </w:pPr>
    </w:p>
    <w:p w:rsidR="00BF7260" w:rsidRPr="00ED73F5" w:rsidRDefault="00BF7260" w:rsidP="00875F39">
      <w:pPr>
        <w:widowControl w:val="0"/>
        <w:numPr>
          <w:ilvl w:val="0"/>
          <w:numId w:val="1"/>
        </w:numPr>
        <w:spacing w:after="240" w:line="240" w:lineRule="auto"/>
        <w:jc w:val="both"/>
        <w:rPr>
          <w:rFonts w:cs="Arial"/>
        </w:rPr>
      </w:pPr>
      <w:r w:rsidRPr="00ED73F5">
        <w:rPr>
          <w:rFonts w:cs="Arial"/>
        </w:rPr>
        <w:t>carry out our obligations arising from any a</w:t>
      </w:r>
      <w:r>
        <w:rPr>
          <w:rFonts w:cs="Arial"/>
        </w:rPr>
        <w:t xml:space="preserve">greements entered into between </w:t>
      </w:r>
      <w:r w:rsidRPr="00ED73F5">
        <w:rPr>
          <w:rFonts w:cs="Arial"/>
        </w:rPr>
        <w:t xml:space="preserve">you </w:t>
      </w:r>
      <w:r>
        <w:rPr>
          <w:rFonts w:cs="Arial"/>
        </w:rPr>
        <w:t>OR your employer OR our clients</w:t>
      </w:r>
      <w:r w:rsidRPr="00ED73F5">
        <w:rPr>
          <w:rFonts w:cs="Arial"/>
        </w:rPr>
        <w:t xml:space="preserve"> and us (which will most usually be for the provision of</w:t>
      </w:r>
      <w:r>
        <w:rPr>
          <w:rFonts w:cs="Arial"/>
        </w:rPr>
        <w:t xml:space="preserve"> our services);</w:t>
      </w:r>
    </w:p>
    <w:p w:rsidR="00BF7260" w:rsidRPr="00ED73F5" w:rsidRDefault="00BF7260" w:rsidP="00875F39">
      <w:pPr>
        <w:numPr>
          <w:ilvl w:val="0"/>
          <w:numId w:val="1"/>
        </w:numPr>
        <w:spacing w:after="240" w:line="240" w:lineRule="auto"/>
        <w:jc w:val="both"/>
        <w:rPr>
          <w:rFonts w:ascii="Calibri" w:hAnsi="Calibri" w:cs="Arial"/>
        </w:rPr>
      </w:pPr>
      <w:r w:rsidRPr="00ED73F5">
        <w:rPr>
          <w:rFonts w:cs="Arial"/>
        </w:rPr>
        <w:lastRenderedPageBreak/>
        <w:t>carry out our obligations arising from any agreements entered into between our clients and us (which will most usually be for the provision of our services) where you may be a subcontractor, suppl</w:t>
      </w:r>
      <w:r>
        <w:rPr>
          <w:rFonts w:cs="Arial"/>
        </w:rPr>
        <w:t>ier or customer of our client;</w:t>
      </w:r>
    </w:p>
    <w:p w:rsidR="00BF7260" w:rsidRPr="00ED73F5" w:rsidRDefault="00BF7260" w:rsidP="00875F39">
      <w:pPr>
        <w:widowControl w:val="0"/>
        <w:numPr>
          <w:ilvl w:val="0"/>
          <w:numId w:val="1"/>
        </w:numPr>
        <w:spacing w:after="240" w:line="240" w:lineRule="auto"/>
        <w:jc w:val="both"/>
        <w:rPr>
          <w:rFonts w:cs="Arial"/>
        </w:rPr>
      </w:pPr>
      <w:r w:rsidRPr="00ED73F5">
        <w:rPr>
          <w:rFonts w:cs="Arial"/>
        </w:rPr>
        <w:t xml:space="preserve">provide you with information related to our services and our events and activities that you request from us or which we feel may interest you, provided you have consented to </w:t>
      </w:r>
      <w:r>
        <w:rPr>
          <w:rFonts w:cs="Arial"/>
        </w:rPr>
        <w:t>be contacted for such purposes;</w:t>
      </w:r>
      <w:r w:rsidRPr="00ED73F5">
        <w:rPr>
          <w:rFonts w:cs="Arial"/>
        </w:rPr>
        <w:t xml:space="preserve"> </w:t>
      </w:r>
    </w:p>
    <w:p w:rsidR="00BF7260" w:rsidRPr="00ED73F5" w:rsidRDefault="00BF7260" w:rsidP="00875F39">
      <w:pPr>
        <w:widowControl w:val="0"/>
        <w:numPr>
          <w:ilvl w:val="0"/>
          <w:numId w:val="1"/>
        </w:numPr>
        <w:spacing w:after="240" w:line="240" w:lineRule="auto"/>
        <w:jc w:val="both"/>
        <w:rPr>
          <w:rFonts w:cs="Arial"/>
        </w:rPr>
      </w:pPr>
      <w:r w:rsidRPr="00ED73F5">
        <w:rPr>
          <w:rFonts w:cs="Arial"/>
        </w:rPr>
        <w:t>seek your thoughts and opinions on the services we prov</w:t>
      </w:r>
      <w:r>
        <w:rPr>
          <w:rFonts w:cs="Arial"/>
        </w:rPr>
        <w:t>ide;</w:t>
      </w:r>
      <w:r w:rsidRPr="00ED73F5">
        <w:rPr>
          <w:rFonts w:cs="Arial"/>
        </w:rPr>
        <w:t xml:space="preserve"> and</w:t>
      </w:r>
    </w:p>
    <w:p w:rsidR="00BF7260" w:rsidRPr="00ED73F5" w:rsidRDefault="00BF7260" w:rsidP="00875F39">
      <w:pPr>
        <w:widowControl w:val="0"/>
        <w:numPr>
          <w:ilvl w:val="0"/>
          <w:numId w:val="1"/>
        </w:numPr>
        <w:spacing w:after="240" w:line="240" w:lineRule="auto"/>
        <w:jc w:val="both"/>
        <w:rPr>
          <w:rFonts w:cs="Arial"/>
        </w:rPr>
      </w:pPr>
      <w:proofErr w:type="gramStart"/>
      <w:r w:rsidRPr="00ED73F5">
        <w:rPr>
          <w:rFonts w:cs="Arial"/>
        </w:rPr>
        <w:t>notify</w:t>
      </w:r>
      <w:proofErr w:type="gramEnd"/>
      <w:r w:rsidRPr="00ED73F5">
        <w:rPr>
          <w:rFonts w:cs="Arial"/>
        </w:rPr>
        <w:t xml:space="preserve"> you abo</w:t>
      </w:r>
      <w:r>
        <w:rPr>
          <w:rFonts w:cs="Arial"/>
        </w:rPr>
        <w:t>ut any changes to our services.</w:t>
      </w:r>
    </w:p>
    <w:p w:rsidR="00BF7260" w:rsidRDefault="00BF7260" w:rsidP="00875F39">
      <w:pPr>
        <w:spacing w:line="240" w:lineRule="auto"/>
        <w:ind w:left="720"/>
        <w:jc w:val="both"/>
        <w:rPr>
          <w:rFonts w:cs="Arial"/>
          <w:lang w:val="en-US"/>
        </w:rPr>
      </w:pPr>
      <w:r w:rsidRPr="00D63B97">
        <w:rPr>
          <w:rFonts w:cs="Arial"/>
          <w:lang w:val="en-US"/>
        </w:rPr>
        <w:t xml:space="preserve">In some circumstances </w:t>
      </w:r>
      <w:r>
        <w:rPr>
          <w:rFonts w:cs="Arial"/>
          <w:lang w:val="en-US"/>
        </w:rPr>
        <w:t>we may</w:t>
      </w:r>
      <w:r w:rsidRPr="00153529">
        <w:rPr>
          <w:rFonts w:cs="Arial"/>
        </w:rPr>
        <w:t xml:space="preserve"> </w:t>
      </w:r>
      <w:proofErr w:type="spellStart"/>
      <w:r w:rsidRPr="00153529">
        <w:rPr>
          <w:rFonts w:cs="Arial"/>
        </w:rPr>
        <w:t>anonymise</w:t>
      </w:r>
      <w:proofErr w:type="spellEnd"/>
      <w:r w:rsidRPr="00D63B97">
        <w:rPr>
          <w:rFonts w:cs="Arial"/>
          <w:lang w:val="en-US"/>
        </w:rPr>
        <w:t xml:space="preserve"> or</w:t>
      </w:r>
      <w:r w:rsidRPr="005F369B">
        <w:rPr>
          <w:rFonts w:cs="Arial"/>
        </w:rPr>
        <w:t xml:space="preserve"> </w:t>
      </w:r>
      <w:proofErr w:type="spellStart"/>
      <w:r w:rsidRPr="005F369B">
        <w:rPr>
          <w:rFonts w:cs="Arial"/>
        </w:rPr>
        <w:t>pseudonymise</w:t>
      </w:r>
      <w:proofErr w:type="spellEnd"/>
      <w:r w:rsidRPr="00D63B97">
        <w:rPr>
          <w:rFonts w:cs="Arial"/>
          <w:lang w:val="en-US"/>
        </w:rPr>
        <w:t xml:space="preserve"> the personal data so that it can no longer be associated with you, in which case </w:t>
      </w:r>
      <w:r>
        <w:rPr>
          <w:rFonts w:cs="Arial"/>
          <w:lang w:val="en-US"/>
        </w:rPr>
        <w:t>we</w:t>
      </w:r>
      <w:r w:rsidRPr="00D63B97">
        <w:rPr>
          <w:rFonts w:cs="Arial"/>
          <w:lang w:val="en-US"/>
        </w:rPr>
        <w:t xml:space="preserve"> may use </w:t>
      </w:r>
      <w:r>
        <w:rPr>
          <w:rFonts w:cs="Arial"/>
          <w:lang w:val="en-US"/>
        </w:rPr>
        <w:t xml:space="preserve">it </w:t>
      </w:r>
      <w:r w:rsidRPr="00D63B97">
        <w:rPr>
          <w:rFonts w:cs="Arial"/>
          <w:lang w:val="en-US"/>
        </w:rPr>
        <w:t>without further notice to you.</w:t>
      </w:r>
    </w:p>
    <w:p w:rsidR="00BF7260"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sidRPr="00D63B97">
        <w:rPr>
          <w:rFonts w:cs="Arial"/>
          <w:lang w:val="en-US"/>
        </w:rPr>
        <w:t xml:space="preserve">If you </w:t>
      </w:r>
      <w:r>
        <w:rPr>
          <w:rFonts w:cs="Arial"/>
          <w:lang w:val="en-US"/>
        </w:rPr>
        <w:t xml:space="preserve">refuse </w:t>
      </w:r>
      <w:r w:rsidRPr="00D63B97">
        <w:rPr>
          <w:rFonts w:cs="Arial"/>
          <w:lang w:val="en-US"/>
        </w:rPr>
        <w:t>to provide</w:t>
      </w:r>
      <w:r>
        <w:rPr>
          <w:rFonts w:cs="Arial"/>
          <w:lang w:val="en-US"/>
        </w:rPr>
        <w:t xml:space="preserve"> us with</w:t>
      </w:r>
      <w:r w:rsidRPr="00D63B97">
        <w:rPr>
          <w:rFonts w:cs="Arial"/>
          <w:lang w:val="en-US"/>
        </w:rPr>
        <w:t xml:space="preserve"> certain information when requested, we may not be able to perform the contract we have entered into with you</w:t>
      </w:r>
      <w:r>
        <w:rPr>
          <w:rFonts w:cs="Arial"/>
          <w:lang w:val="en-US"/>
        </w:rPr>
        <w:t xml:space="preserve">. Alternatively, </w:t>
      </w:r>
      <w:r w:rsidRPr="00D63B97">
        <w:rPr>
          <w:rFonts w:cs="Arial"/>
          <w:lang w:val="en-US"/>
        </w:rPr>
        <w:t xml:space="preserve">we may be </w:t>
      </w:r>
      <w:r>
        <w:rPr>
          <w:rFonts w:cs="Arial"/>
          <w:lang w:val="en-US"/>
        </w:rPr>
        <w:t>unable to comply</w:t>
      </w:r>
      <w:r w:rsidRPr="00D63B97">
        <w:rPr>
          <w:rFonts w:cs="Arial"/>
          <w:lang w:val="en-US"/>
        </w:rPr>
        <w:t xml:space="preserve"> with our legal or regulatory obligations.</w:t>
      </w:r>
    </w:p>
    <w:p w:rsidR="00BF7260"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sidRPr="005F369B">
        <w:rPr>
          <w:rFonts w:cs="Arial"/>
        </w:rPr>
        <w:t>We may also process your personal data without your knowledge or consent, in accordance with this notice, where we are legally required or permitted to do so.</w:t>
      </w:r>
    </w:p>
    <w:p w:rsidR="00BF7260" w:rsidRPr="00D63B97" w:rsidRDefault="00BF7260" w:rsidP="00875F39">
      <w:pPr>
        <w:spacing w:line="240" w:lineRule="auto"/>
        <w:ind w:left="720"/>
        <w:jc w:val="both"/>
        <w:rPr>
          <w:rFonts w:cs="Arial"/>
          <w:lang w:val="en-US"/>
        </w:rPr>
      </w:pPr>
    </w:p>
    <w:p w:rsidR="00BF7260" w:rsidRPr="00A81D19" w:rsidRDefault="00BF7260" w:rsidP="00875F39">
      <w:pPr>
        <w:pStyle w:val="Heading3"/>
        <w:ind w:firstLine="720"/>
        <w:jc w:val="both"/>
        <w:rPr>
          <w:lang w:val="en-US"/>
        </w:rPr>
      </w:pPr>
      <w:r>
        <w:rPr>
          <w:lang w:val="en-US"/>
        </w:rPr>
        <w:t>Data retention</w:t>
      </w:r>
    </w:p>
    <w:p w:rsidR="00BF7260" w:rsidRDefault="00BF7260" w:rsidP="00875F39">
      <w:pPr>
        <w:spacing w:line="240" w:lineRule="auto"/>
        <w:ind w:left="720"/>
        <w:jc w:val="both"/>
        <w:rPr>
          <w:rFonts w:cs="Arial"/>
          <w:lang w:val="en-US"/>
        </w:rPr>
      </w:pPr>
      <w:r w:rsidRPr="00D63B97">
        <w:rPr>
          <w:rFonts w:cs="Arial"/>
          <w:lang w:val="en-US"/>
        </w:rPr>
        <w:t>We will only retain your personal data for as long as is necessary to fulfill the purposes for which it is collected.</w:t>
      </w:r>
    </w:p>
    <w:p w:rsidR="00BF7260"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Pr>
          <w:rFonts w:cs="Arial"/>
          <w:lang w:val="en-US"/>
        </w:rPr>
        <w:t xml:space="preserve">When assessing what retention period is appropriate for your personal data, we take into consideration: </w:t>
      </w:r>
    </w:p>
    <w:p w:rsidR="00BF7260" w:rsidRDefault="00BF7260" w:rsidP="00875F39">
      <w:pPr>
        <w:spacing w:line="240" w:lineRule="auto"/>
        <w:ind w:left="720"/>
        <w:jc w:val="both"/>
        <w:rPr>
          <w:rFonts w:cs="Arial"/>
          <w:lang w:val="en-US"/>
        </w:rPr>
      </w:pPr>
    </w:p>
    <w:p w:rsidR="00BF7260" w:rsidRDefault="00BF7260" w:rsidP="00875F39">
      <w:pPr>
        <w:widowControl w:val="0"/>
        <w:numPr>
          <w:ilvl w:val="0"/>
          <w:numId w:val="2"/>
        </w:numPr>
        <w:spacing w:after="240" w:line="240" w:lineRule="auto"/>
        <w:jc w:val="both"/>
        <w:rPr>
          <w:rFonts w:cs="Arial"/>
          <w:lang w:val="en-US"/>
        </w:rPr>
      </w:pPr>
      <w:r>
        <w:rPr>
          <w:rFonts w:cs="Arial"/>
          <w:lang w:val="en-US"/>
        </w:rPr>
        <w:t xml:space="preserve">the requirements </w:t>
      </w:r>
      <w:r w:rsidRPr="00A52A5A">
        <w:rPr>
          <w:rFonts w:cs="Arial"/>
          <w:lang w:val="en-US"/>
        </w:rPr>
        <w:t>of our business</w:t>
      </w:r>
      <w:r>
        <w:rPr>
          <w:rFonts w:cs="Arial"/>
          <w:lang w:val="en-US"/>
        </w:rPr>
        <w:t xml:space="preserve"> and the services provided</w:t>
      </w:r>
      <w:r w:rsidRPr="00A52A5A">
        <w:rPr>
          <w:rFonts w:cs="Arial"/>
          <w:lang w:val="en-US"/>
        </w:rPr>
        <w:t>;</w:t>
      </w:r>
    </w:p>
    <w:p w:rsidR="00BF7260" w:rsidRPr="001149F7" w:rsidRDefault="00BF7260" w:rsidP="00875F39">
      <w:pPr>
        <w:widowControl w:val="0"/>
        <w:numPr>
          <w:ilvl w:val="0"/>
          <w:numId w:val="2"/>
        </w:numPr>
        <w:spacing w:after="240" w:line="240" w:lineRule="auto"/>
        <w:jc w:val="both"/>
        <w:rPr>
          <w:rFonts w:cs="Arial"/>
          <w:lang w:val="en-US"/>
        </w:rPr>
      </w:pPr>
      <w:r w:rsidRPr="001149F7">
        <w:rPr>
          <w:rFonts w:cs="Arial"/>
          <w:lang w:val="en-US"/>
        </w:rPr>
        <w:t>any statutory or legal obligations;</w:t>
      </w:r>
    </w:p>
    <w:p w:rsidR="00BF7260" w:rsidRDefault="00BF7260" w:rsidP="00875F39">
      <w:pPr>
        <w:widowControl w:val="0"/>
        <w:numPr>
          <w:ilvl w:val="0"/>
          <w:numId w:val="2"/>
        </w:numPr>
        <w:spacing w:after="240" w:line="240" w:lineRule="auto"/>
        <w:jc w:val="both"/>
        <w:rPr>
          <w:rFonts w:cs="Arial"/>
          <w:lang w:val="en-US"/>
        </w:rPr>
      </w:pPr>
      <w:r>
        <w:rPr>
          <w:rFonts w:cs="Arial"/>
          <w:lang w:val="en-US"/>
        </w:rPr>
        <w:t>the purposes for which we originally collected the personal data;</w:t>
      </w:r>
    </w:p>
    <w:p w:rsidR="00BF7260" w:rsidRDefault="00BF7260" w:rsidP="00875F39">
      <w:pPr>
        <w:widowControl w:val="0"/>
        <w:numPr>
          <w:ilvl w:val="0"/>
          <w:numId w:val="2"/>
        </w:numPr>
        <w:spacing w:after="240" w:line="240" w:lineRule="auto"/>
        <w:jc w:val="both"/>
        <w:rPr>
          <w:rFonts w:cs="Arial"/>
          <w:lang w:val="en-US"/>
        </w:rPr>
      </w:pPr>
      <w:r>
        <w:rPr>
          <w:rFonts w:cs="Arial"/>
          <w:lang w:val="en-US"/>
        </w:rPr>
        <w:t>the lawful grounds on which we based our processing;</w:t>
      </w:r>
    </w:p>
    <w:p w:rsidR="00BF7260" w:rsidRDefault="00BF7260" w:rsidP="00875F39">
      <w:pPr>
        <w:widowControl w:val="0"/>
        <w:numPr>
          <w:ilvl w:val="0"/>
          <w:numId w:val="2"/>
        </w:numPr>
        <w:spacing w:after="240" w:line="240" w:lineRule="auto"/>
        <w:jc w:val="both"/>
        <w:rPr>
          <w:rFonts w:cs="Arial"/>
          <w:lang w:val="en-US"/>
        </w:rPr>
      </w:pPr>
      <w:r>
        <w:rPr>
          <w:rFonts w:cs="Arial"/>
          <w:lang w:val="en-US"/>
        </w:rPr>
        <w:t>the types of personal data we have collected;</w:t>
      </w:r>
    </w:p>
    <w:p w:rsidR="00BF7260" w:rsidRDefault="00BF7260" w:rsidP="00875F39">
      <w:pPr>
        <w:widowControl w:val="0"/>
        <w:numPr>
          <w:ilvl w:val="0"/>
          <w:numId w:val="2"/>
        </w:numPr>
        <w:spacing w:after="240" w:line="240" w:lineRule="auto"/>
        <w:jc w:val="both"/>
        <w:rPr>
          <w:rFonts w:cs="Arial"/>
          <w:lang w:val="en-US"/>
        </w:rPr>
      </w:pPr>
      <w:r>
        <w:rPr>
          <w:rFonts w:cs="Arial"/>
          <w:lang w:val="en-US"/>
        </w:rPr>
        <w:t>the amount and categories of your personal data; and</w:t>
      </w:r>
    </w:p>
    <w:p w:rsidR="00BF7260" w:rsidRDefault="00BF7260" w:rsidP="00875F39">
      <w:pPr>
        <w:widowControl w:val="0"/>
        <w:numPr>
          <w:ilvl w:val="0"/>
          <w:numId w:val="2"/>
        </w:numPr>
        <w:spacing w:after="240" w:line="240" w:lineRule="auto"/>
        <w:ind w:left="1418" w:hanging="271"/>
        <w:jc w:val="both"/>
        <w:rPr>
          <w:rFonts w:cs="Arial"/>
          <w:lang w:val="en-US"/>
        </w:rPr>
      </w:pPr>
      <w:proofErr w:type="gramStart"/>
      <w:r>
        <w:rPr>
          <w:rFonts w:cs="Arial"/>
          <w:lang w:val="en-US"/>
        </w:rPr>
        <w:t>whether</w:t>
      </w:r>
      <w:proofErr w:type="gramEnd"/>
      <w:r>
        <w:rPr>
          <w:rFonts w:cs="Arial"/>
          <w:lang w:val="en-US"/>
        </w:rPr>
        <w:t xml:space="preserve"> the </w:t>
      </w:r>
      <w:r w:rsidRPr="0005301B">
        <w:rPr>
          <w:rFonts w:cs="Arial"/>
        </w:rPr>
        <w:t>purpose of the processing could reasonably be fulfilled by other means</w:t>
      </w:r>
      <w:r>
        <w:rPr>
          <w:rFonts w:cs="Arial"/>
        </w:rPr>
        <w:t>.</w:t>
      </w:r>
    </w:p>
    <w:p w:rsidR="00BF7260" w:rsidRPr="0001456F" w:rsidRDefault="00BF7260" w:rsidP="00875F39">
      <w:pPr>
        <w:pStyle w:val="Heading3"/>
        <w:ind w:firstLine="720"/>
        <w:jc w:val="both"/>
      </w:pPr>
      <w:r w:rsidRPr="0001456F">
        <w:t>Change of purpose</w:t>
      </w:r>
    </w:p>
    <w:p w:rsidR="00BF7260" w:rsidRDefault="00BF7260" w:rsidP="00875F39">
      <w:pPr>
        <w:spacing w:line="240" w:lineRule="auto"/>
        <w:ind w:left="720"/>
        <w:jc w:val="both"/>
        <w:rPr>
          <w:rFonts w:cs="Arial"/>
          <w:lang w:val="en-US"/>
        </w:rPr>
      </w:pPr>
      <w:r>
        <w:rPr>
          <w:rFonts w:cs="Arial"/>
          <w:lang w:val="en-US"/>
        </w:rPr>
        <w:t xml:space="preserve">Where we need to use your personal data for another reason, other than for the purpose for which we collected it, we will only use your personal data where that reason is compatible with the original purpose. </w:t>
      </w:r>
    </w:p>
    <w:p w:rsidR="00BF7260"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Pr>
          <w:rFonts w:cs="Arial"/>
          <w:lang w:val="en-US"/>
        </w:rPr>
        <w:t>Should it be necessary to use your personal data for a new purpose</w:t>
      </w:r>
      <w:r w:rsidRPr="00D63B97">
        <w:rPr>
          <w:rFonts w:cs="Arial"/>
          <w:lang w:val="en-US"/>
        </w:rPr>
        <w:t xml:space="preserve">, we will notify you and </w:t>
      </w:r>
      <w:r>
        <w:rPr>
          <w:rFonts w:cs="Arial"/>
          <w:lang w:val="en-US"/>
        </w:rPr>
        <w:t>communicate</w:t>
      </w:r>
      <w:r w:rsidRPr="00D63B97">
        <w:rPr>
          <w:rFonts w:cs="Arial"/>
          <w:lang w:val="en-US"/>
        </w:rPr>
        <w:t xml:space="preserve"> the legal basis which allows us to do so</w:t>
      </w:r>
      <w:r>
        <w:rPr>
          <w:rFonts w:cs="Arial"/>
          <w:lang w:val="en-US"/>
        </w:rPr>
        <w:t xml:space="preserve"> before starting any new processing</w:t>
      </w:r>
      <w:r w:rsidRPr="00D63B97">
        <w:rPr>
          <w:rFonts w:cs="Arial"/>
          <w:lang w:val="en-US"/>
        </w:rPr>
        <w:t>.</w:t>
      </w:r>
    </w:p>
    <w:p w:rsidR="00BF7260" w:rsidRDefault="00BF7260" w:rsidP="00875F39">
      <w:pPr>
        <w:spacing w:line="240" w:lineRule="auto"/>
        <w:jc w:val="both"/>
        <w:rPr>
          <w:rFonts w:cs="Arial"/>
          <w:lang w:val="en-US"/>
        </w:rPr>
      </w:pPr>
      <w:r>
        <w:rPr>
          <w:rFonts w:cs="Arial"/>
          <w:lang w:val="en-US"/>
        </w:rPr>
        <w:br w:type="page"/>
      </w:r>
    </w:p>
    <w:p w:rsidR="00BF7260" w:rsidRPr="00646A45" w:rsidRDefault="00BF7260" w:rsidP="00875F39">
      <w:pPr>
        <w:pStyle w:val="Heading2"/>
        <w:numPr>
          <w:ilvl w:val="0"/>
          <w:numId w:val="3"/>
        </w:numPr>
        <w:jc w:val="both"/>
        <w:rPr>
          <w:lang w:val="en-US"/>
        </w:rPr>
      </w:pPr>
      <w:r w:rsidRPr="00646A45">
        <w:rPr>
          <w:lang w:val="en-US"/>
        </w:rPr>
        <w:lastRenderedPageBreak/>
        <w:t>DATA SHARING</w:t>
      </w:r>
    </w:p>
    <w:p w:rsidR="00BF7260" w:rsidRPr="00646A45" w:rsidRDefault="00BF7260" w:rsidP="00875F39">
      <w:pPr>
        <w:pStyle w:val="Heading3"/>
        <w:ind w:firstLine="720"/>
        <w:jc w:val="both"/>
      </w:pPr>
      <w:r w:rsidRPr="00646A45">
        <w:t>W</w:t>
      </w:r>
      <w:r>
        <w:t>hy might you share my personal data</w:t>
      </w:r>
      <w:r w:rsidRPr="00646A45">
        <w:t xml:space="preserve"> with third parties?</w:t>
      </w:r>
    </w:p>
    <w:p w:rsidR="00BF7260" w:rsidRDefault="00BF7260" w:rsidP="00875F39">
      <w:pPr>
        <w:spacing w:line="240" w:lineRule="auto"/>
        <w:ind w:left="720"/>
        <w:jc w:val="both"/>
        <w:rPr>
          <w:rFonts w:cs="Arial"/>
          <w:lang w:val="en-US"/>
        </w:rPr>
      </w:pPr>
      <w:r>
        <w:rPr>
          <w:rFonts w:cs="Arial"/>
          <w:lang w:val="en-US"/>
        </w:rPr>
        <w:t>We will share your personal data</w:t>
      </w:r>
      <w:r w:rsidRPr="00D63B97">
        <w:rPr>
          <w:rFonts w:cs="Arial"/>
          <w:lang w:val="en-US"/>
        </w:rPr>
        <w:t xml:space="preserve"> with third parties where </w:t>
      </w:r>
      <w:r>
        <w:rPr>
          <w:rFonts w:cs="Arial"/>
          <w:lang w:val="en-US"/>
        </w:rPr>
        <w:t xml:space="preserve">we are </w:t>
      </w:r>
      <w:r w:rsidRPr="00D63B97">
        <w:rPr>
          <w:rFonts w:cs="Arial"/>
          <w:lang w:val="en-US"/>
        </w:rPr>
        <w:t>required by law, where it is necessary to administer the relationship between us or where we have another legitimate interest in doing so.</w:t>
      </w:r>
    </w:p>
    <w:p w:rsidR="00BF7260" w:rsidRPr="00D63B97" w:rsidRDefault="00BF7260" w:rsidP="00875F39">
      <w:pPr>
        <w:spacing w:line="240" w:lineRule="auto"/>
        <w:ind w:left="720"/>
        <w:jc w:val="both"/>
        <w:rPr>
          <w:rFonts w:cs="Arial"/>
          <w:lang w:val="en-US"/>
        </w:rPr>
      </w:pPr>
    </w:p>
    <w:p w:rsidR="00BF7260" w:rsidRPr="00646A45" w:rsidRDefault="00BF7260" w:rsidP="00875F39">
      <w:pPr>
        <w:pStyle w:val="Heading3"/>
        <w:ind w:firstLine="720"/>
        <w:jc w:val="both"/>
      </w:pPr>
      <w:r w:rsidRPr="00646A45">
        <w:t>Which third-party service providers</w:t>
      </w:r>
      <w:r>
        <w:t xml:space="preserve"> process my personal data</w:t>
      </w:r>
      <w:r w:rsidRPr="00646A45">
        <w:t>?</w:t>
      </w:r>
    </w:p>
    <w:p w:rsidR="00BF7260" w:rsidRDefault="00BF7260" w:rsidP="00875F39">
      <w:pPr>
        <w:spacing w:line="240" w:lineRule="auto"/>
        <w:ind w:left="720"/>
        <w:jc w:val="both"/>
        <w:rPr>
          <w:rFonts w:cs="Arial"/>
          <w:lang w:val="en-US"/>
        </w:rPr>
      </w:pPr>
      <w:r w:rsidRPr="00D63B97">
        <w:rPr>
          <w:rFonts w:cs="Arial"/>
          <w:lang w:val="en-US"/>
        </w:rPr>
        <w:t xml:space="preserve">“Third parties” includes third-party service providers </w:t>
      </w:r>
      <w:r w:rsidRPr="00ED73F5">
        <w:rPr>
          <w:rFonts w:cs="Arial"/>
          <w:lang w:val="en-US"/>
        </w:rPr>
        <w:t>and other</w:t>
      </w:r>
      <w:r>
        <w:rPr>
          <w:rFonts w:cs="Arial"/>
          <w:lang w:val="en-US"/>
        </w:rPr>
        <w:t xml:space="preserve"> entities you have a professional relationship with and instruct us to communicate with</w:t>
      </w:r>
      <w:r w:rsidRPr="00ED73F5">
        <w:rPr>
          <w:rFonts w:cs="Arial"/>
          <w:lang w:val="en-US"/>
        </w:rPr>
        <w:t xml:space="preserve">. The following activities are carried out by </w:t>
      </w:r>
      <w:r>
        <w:rPr>
          <w:rFonts w:cs="Arial"/>
          <w:lang w:val="en-US"/>
        </w:rPr>
        <w:t>third-party service providers: IT and cloud</w:t>
      </w:r>
      <w:r w:rsidRPr="00ED73F5">
        <w:rPr>
          <w:rFonts w:cs="Arial"/>
          <w:lang w:val="en-US"/>
        </w:rPr>
        <w:t xml:space="preserve"> services, professional advisory services, administration servi</w:t>
      </w:r>
      <w:r>
        <w:rPr>
          <w:rFonts w:cs="Arial"/>
          <w:lang w:val="en-US"/>
        </w:rPr>
        <w:t>ces, insurance</w:t>
      </w:r>
      <w:r w:rsidRPr="00ED73F5">
        <w:rPr>
          <w:rFonts w:cs="Arial"/>
          <w:lang w:val="en-US"/>
        </w:rPr>
        <w:t xml:space="preserve"> services</w:t>
      </w:r>
      <w:r>
        <w:rPr>
          <w:rFonts w:cs="Arial"/>
          <w:lang w:val="en-US"/>
        </w:rPr>
        <w:t>, pension</w:t>
      </w:r>
      <w:r w:rsidRPr="00ED73F5">
        <w:rPr>
          <w:rFonts w:cs="Arial"/>
          <w:lang w:val="en-US"/>
        </w:rPr>
        <w:t xml:space="preserve"> and banking services.</w:t>
      </w:r>
    </w:p>
    <w:p w:rsidR="00BF7260" w:rsidRPr="00D63B97"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Pr>
          <w:rFonts w:cs="Arial"/>
          <w:lang w:val="en-US"/>
        </w:rPr>
        <w:t>All</w:t>
      </w:r>
      <w:r w:rsidRPr="00D63B97">
        <w:rPr>
          <w:rFonts w:cs="Arial"/>
          <w:lang w:val="en-US"/>
        </w:rPr>
        <w:t xml:space="preserve"> third-party service providers are required to take commercially reasonable and appropriate security mea</w:t>
      </w:r>
      <w:r>
        <w:rPr>
          <w:rFonts w:cs="Arial"/>
          <w:lang w:val="en-US"/>
        </w:rPr>
        <w:t>sures to protect your personal data. We only permit</w:t>
      </w:r>
      <w:r w:rsidRPr="00D63B97">
        <w:rPr>
          <w:rFonts w:cs="Arial"/>
          <w:lang w:val="en-US"/>
        </w:rPr>
        <w:t xml:space="preserve"> third-party service providers to process your personal data for specified purposes and in accordance with our instructions.</w:t>
      </w:r>
    </w:p>
    <w:p w:rsidR="00BF7260" w:rsidRPr="00D63B97" w:rsidRDefault="00BF7260" w:rsidP="00875F39">
      <w:pPr>
        <w:spacing w:line="240" w:lineRule="auto"/>
        <w:ind w:left="720"/>
        <w:jc w:val="both"/>
        <w:rPr>
          <w:rFonts w:cs="Arial"/>
          <w:lang w:val="en-US"/>
        </w:rPr>
      </w:pPr>
    </w:p>
    <w:p w:rsidR="00BF7260" w:rsidRPr="00646A45" w:rsidRDefault="00BF7260" w:rsidP="00875F39">
      <w:pPr>
        <w:pStyle w:val="Heading3"/>
        <w:ind w:firstLine="720"/>
        <w:jc w:val="both"/>
      </w:pPr>
      <w:r w:rsidRPr="00646A45">
        <w:t>What about other third parties?</w:t>
      </w:r>
    </w:p>
    <w:p w:rsidR="00BF7260" w:rsidRDefault="00BF7260" w:rsidP="00875F39">
      <w:pPr>
        <w:spacing w:line="240" w:lineRule="auto"/>
        <w:ind w:left="720"/>
        <w:jc w:val="both"/>
        <w:rPr>
          <w:rFonts w:cs="Arial"/>
        </w:rPr>
      </w:pPr>
      <w:r>
        <w:rPr>
          <w:rFonts w:cs="Arial"/>
        </w:rPr>
        <w:t>We may share your personal data</w:t>
      </w:r>
      <w:r w:rsidRPr="00646A45">
        <w:rPr>
          <w:rFonts w:cs="Arial"/>
        </w:rPr>
        <w:t xml:space="preserve"> with other third parties, for example in the context of </w:t>
      </w:r>
      <w:r w:rsidRPr="00D63B97">
        <w:rPr>
          <w:rFonts w:cs="Arial"/>
          <w:lang w:val="en-US"/>
        </w:rPr>
        <w:t>the</w:t>
      </w:r>
      <w:r w:rsidRPr="00646A45">
        <w:rPr>
          <w:rFonts w:cs="Arial"/>
        </w:rPr>
        <w:t xml:space="preserve"> possible sale or restructuring of the business. We may also need to share your personal </w:t>
      </w:r>
      <w:r>
        <w:rPr>
          <w:rFonts w:cs="Arial"/>
        </w:rPr>
        <w:t xml:space="preserve">data </w:t>
      </w:r>
      <w:r w:rsidRPr="00646A45">
        <w:rPr>
          <w:rFonts w:cs="Arial"/>
        </w:rPr>
        <w:t>with a regulator or to otherwise comply with the law.</w:t>
      </w:r>
    </w:p>
    <w:p w:rsidR="005F3980" w:rsidRPr="00646A45" w:rsidRDefault="005F3980" w:rsidP="00875F39">
      <w:pPr>
        <w:spacing w:line="240" w:lineRule="auto"/>
        <w:ind w:left="720"/>
        <w:jc w:val="both"/>
        <w:rPr>
          <w:rFonts w:cs="Arial"/>
        </w:rPr>
      </w:pPr>
    </w:p>
    <w:p w:rsidR="00BF7260" w:rsidRPr="00D63B97" w:rsidRDefault="00BF7260" w:rsidP="00875F39">
      <w:pPr>
        <w:pStyle w:val="Heading2"/>
        <w:numPr>
          <w:ilvl w:val="0"/>
          <w:numId w:val="3"/>
        </w:numPr>
        <w:jc w:val="both"/>
        <w:rPr>
          <w:lang w:val="en-US"/>
        </w:rPr>
      </w:pPr>
      <w:r>
        <w:rPr>
          <w:lang w:val="en-US"/>
        </w:rPr>
        <w:t>TRANSFERRING PERSONAL DATA</w:t>
      </w:r>
      <w:r w:rsidRPr="00D63B97">
        <w:rPr>
          <w:lang w:val="en-US"/>
        </w:rPr>
        <w:t xml:space="preserve"> OUTSIDE THE </w:t>
      </w:r>
      <w:r>
        <w:rPr>
          <w:lang w:val="en-US"/>
        </w:rPr>
        <w:t>E</w:t>
      </w:r>
      <w:r w:rsidRPr="00EE355C">
        <w:rPr>
          <w:lang w:val="en-US"/>
        </w:rPr>
        <w:t>UROPEAN ECONOMIC AREA</w:t>
      </w:r>
      <w:r>
        <w:rPr>
          <w:lang w:val="en-US"/>
        </w:rPr>
        <w:t xml:space="preserve"> (EEA)</w:t>
      </w:r>
    </w:p>
    <w:p w:rsidR="00BF7260" w:rsidRDefault="00BF7260" w:rsidP="00875F39">
      <w:pPr>
        <w:spacing w:line="240" w:lineRule="auto"/>
        <w:ind w:left="720"/>
        <w:jc w:val="both"/>
        <w:rPr>
          <w:rFonts w:cs="Arial"/>
        </w:rPr>
      </w:pPr>
      <w:r w:rsidRPr="00ED73F5">
        <w:rPr>
          <w:rFonts w:cs="Arial"/>
        </w:rPr>
        <w:t xml:space="preserve">We </w:t>
      </w:r>
      <w:r w:rsidR="00875F39">
        <w:rPr>
          <w:rFonts w:cs="Arial"/>
        </w:rPr>
        <w:t>may</w:t>
      </w:r>
      <w:r w:rsidRPr="00ED73F5">
        <w:rPr>
          <w:rFonts w:cs="Arial"/>
        </w:rPr>
        <w:t xml:space="preserve"> transfer the personal data we coll</w:t>
      </w:r>
      <w:r>
        <w:rPr>
          <w:rFonts w:cs="Arial"/>
        </w:rPr>
        <w:t xml:space="preserve">ect about you to the </w:t>
      </w:r>
      <w:r w:rsidRPr="00DD28D1">
        <w:rPr>
          <w:rFonts w:cs="Arial"/>
        </w:rPr>
        <w:t>following countries</w:t>
      </w:r>
      <w:r w:rsidRPr="00ED73F5">
        <w:rPr>
          <w:rFonts w:cs="Arial"/>
        </w:rPr>
        <w:t xml:space="preserve"> outside of the EEA</w:t>
      </w:r>
      <w:r>
        <w:rPr>
          <w:rFonts w:cs="Arial"/>
        </w:rPr>
        <w:t>:</w:t>
      </w:r>
      <w:r w:rsidRPr="00DD28D1">
        <w:t xml:space="preserve"> </w:t>
      </w:r>
      <w:r>
        <w:t xml:space="preserve">Andorra, Argentina, Canada (commercial organisations), Faroe Islands, Guernsey, Israel, Isle of Man, Jersey, New Zealand, Switzerland, Uruguay and the US, if required, </w:t>
      </w:r>
      <w:r w:rsidRPr="00ED73F5">
        <w:rPr>
          <w:rFonts w:cs="Arial"/>
        </w:rPr>
        <w:t>in order to</w:t>
      </w:r>
      <w:r>
        <w:rPr>
          <w:rFonts w:cs="Arial"/>
        </w:rPr>
        <w:t xml:space="preserve"> perform our contract with you. </w:t>
      </w:r>
      <w:r w:rsidRPr="00ED73F5">
        <w:rPr>
          <w:rFonts w:cs="Arial"/>
        </w:rPr>
        <w:t>There is an adequacy decision by the European Commissi</w:t>
      </w:r>
      <w:r>
        <w:rPr>
          <w:rFonts w:cs="Arial"/>
        </w:rPr>
        <w:t xml:space="preserve">on in relation to these countries therefore </w:t>
      </w:r>
      <w:r w:rsidRPr="00ED73F5">
        <w:rPr>
          <w:rFonts w:cs="Arial"/>
        </w:rPr>
        <w:t>they will be deemed to provide an adequate level of protection for your personal information for the purpose of t</w:t>
      </w:r>
      <w:r>
        <w:rPr>
          <w:rFonts w:cs="Arial"/>
        </w:rPr>
        <w:t>he Data Protection Legislation.</w:t>
      </w:r>
      <w:r w:rsidRPr="00ED73F5">
        <w:rPr>
          <w:rFonts w:cs="Arial"/>
        </w:rPr>
        <w:t xml:space="preserve"> </w:t>
      </w:r>
    </w:p>
    <w:p w:rsidR="005F3980" w:rsidRPr="00D63B97" w:rsidRDefault="005F3980" w:rsidP="00875F39">
      <w:pPr>
        <w:spacing w:line="240" w:lineRule="auto"/>
        <w:ind w:left="720"/>
        <w:jc w:val="both"/>
        <w:rPr>
          <w:rFonts w:cs="Arial"/>
        </w:rPr>
      </w:pPr>
    </w:p>
    <w:p w:rsidR="00BF7260" w:rsidRPr="00466FF1" w:rsidRDefault="00BF7260" w:rsidP="00875F39">
      <w:pPr>
        <w:pStyle w:val="Heading2"/>
        <w:numPr>
          <w:ilvl w:val="0"/>
          <w:numId w:val="3"/>
        </w:numPr>
        <w:jc w:val="both"/>
      </w:pPr>
      <w:r w:rsidRPr="00D63B97">
        <w:rPr>
          <w:lang w:val="en-US"/>
        </w:rPr>
        <w:t>DATA</w:t>
      </w:r>
      <w:r w:rsidRPr="00466FF1">
        <w:t xml:space="preserve"> SECURITY</w:t>
      </w:r>
    </w:p>
    <w:p w:rsidR="00BF7260" w:rsidRDefault="00BF7260" w:rsidP="00875F39">
      <w:pPr>
        <w:spacing w:line="240" w:lineRule="auto"/>
        <w:ind w:left="720"/>
        <w:jc w:val="both"/>
        <w:rPr>
          <w:rFonts w:cs="Arial"/>
        </w:rPr>
      </w:pPr>
      <w:r w:rsidRPr="00D63B97">
        <w:rPr>
          <w:rFonts w:cs="Arial"/>
        </w:rPr>
        <w:t>We have put in place commercially reasonable and appropriate security mea</w:t>
      </w:r>
      <w:r>
        <w:rPr>
          <w:rFonts w:cs="Arial"/>
        </w:rPr>
        <w:t>sures to prevent your personal data</w:t>
      </w:r>
      <w:r w:rsidRPr="00D63B97">
        <w:rPr>
          <w:rFonts w:cs="Arial"/>
        </w:rPr>
        <w:t xml:space="preserve"> from being accidentally lost, used or accessed in an unauthorised way, altered or disclosed. In addition, we limit acc</w:t>
      </w:r>
      <w:r>
        <w:rPr>
          <w:rFonts w:cs="Arial"/>
        </w:rPr>
        <w:t>ess to your personal data</w:t>
      </w:r>
      <w:r w:rsidRPr="00D63B97">
        <w:rPr>
          <w:rFonts w:cs="Arial"/>
        </w:rPr>
        <w:t xml:space="preserve"> to those employees, agents, contractors and other third parties who have a business need to know. They w</w:t>
      </w:r>
      <w:r>
        <w:rPr>
          <w:rFonts w:cs="Arial"/>
        </w:rPr>
        <w:t xml:space="preserve">ill only process your personal data </w:t>
      </w:r>
      <w:r w:rsidRPr="00D63B97">
        <w:rPr>
          <w:rFonts w:cs="Arial"/>
        </w:rPr>
        <w:t>on our instructions and they are subject</w:t>
      </w:r>
      <w:r>
        <w:rPr>
          <w:rFonts w:cs="Arial"/>
        </w:rPr>
        <w:t xml:space="preserve"> to a duty of confidentiality.</w:t>
      </w:r>
    </w:p>
    <w:p w:rsidR="00BF7260" w:rsidRPr="00D63B97" w:rsidRDefault="00BF7260" w:rsidP="00875F39">
      <w:pPr>
        <w:spacing w:line="240" w:lineRule="auto"/>
        <w:ind w:left="720"/>
        <w:jc w:val="both"/>
        <w:rPr>
          <w:rFonts w:cs="Arial"/>
        </w:rPr>
      </w:pPr>
    </w:p>
    <w:p w:rsidR="00BF7260" w:rsidRDefault="00BF7260" w:rsidP="00875F39">
      <w:pPr>
        <w:spacing w:line="240" w:lineRule="auto"/>
        <w:ind w:left="720"/>
        <w:jc w:val="both"/>
        <w:rPr>
          <w:rFonts w:cs="Arial"/>
        </w:rPr>
      </w:pPr>
      <w:r w:rsidRPr="00D63B97">
        <w:rPr>
          <w:rFonts w:cs="Arial"/>
        </w:rPr>
        <w:t>We have put in place procedures to deal with any suspected data security breach and will notify you and any applicable regulator of a suspected breach where we are legally required to do so.</w:t>
      </w:r>
    </w:p>
    <w:p w:rsidR="005F3980" w:rsidRDefault="005F3980" w:rsidP="00875F39">
      <w:pPr>
        <w:spacing w:line="240" w:lineRule="auto"/>
        <w:ind w:left="720"/>
        <w:jc w:val="both"/>
        <w:rPr>
          <w:rFonts w:cs="Arial"/>
        </w:rPr>
      </w:pPr>
    </w:p>
    <w:p w:rsidR="00BF7260" w:rsidRPr="00BC1196" w:rsidRDefault="00BF7260" w:rsidP="00875F39">
      <w:pPr>
        <w:pStyle w:val="Heading2"/>
        <w:numPr>
          <w:ilvl w:val="0"/>
          <w:numId w:val="3"/>
        </w:numPr>
        <w:ind w:left="714" w:hanging="357"/>
        <w:jc w:val="both"/>
      </w:pPr>
      <w:r w:rsidRPr="00466FF1">
        <w:lastRenderedPageBreak/>
        <w:t>RIGHTS OF ACCESS, CORREC</w:t>
      </w:r>
      <w:r>
        <w:t>TION, ERASURE, AND RESTRICTION</w:t>
      </w:r>
    </w:p>
    <w:p w:rsidR="00BF7260" w:rsidRPr="00D63B97" w:rsidRDefault="00BF7260" w:rsidP="00875F39">
      <w:pPr>
        <w:pStyle w:val="Heading3"/>
        <w:ind w:firstLine="714"/>
        <w:jc w:val="both"/>
      </w:pPr>
      <w:r w:rsidRPr="00D63B97">
        <w:t>Your duty to inform us of changes</w:t>
      </w:r>
    </w:p>
    <w:p w:rsidR="00BF7260" w:rsidRDefault="00BF7260" w:rsidP="00875F39">
      <w:pPr>
        <w:spacing w:line="240" w:lineRule="auto"/>
        <w:ind w:left="720"/>
        <w:jc w:val="both"/>
        <w:rPr>
          <w:rFonts w:cs="Arial"/>
        </w:rPr>
      </w:pPr>
      <w:r w:rsidRPr="00466FF1">
        <w:rPr>
          <w:rFonts w:cs="Arial"/>
        </w:rPr>
        <w:t xml:space="preserve">It </w:t>
      </w:r>
      <w:r>
        <w:rPr>
          <w:rFonts w:cs="Arial"/>
        </w:rPr>
        <w:t>is important that the personal data</w:t>
      </w:r>
      <w:r w:rsidRPr="00466FF1">
        <w:rPr>
          <w:rFonts w:cs="Arial"/>
        </w:rPr>
        <w:t xml:space="preserve"> we hold about you is accurate and current.</w:t>
      </w:r>
      <w:r>
        <w:rPr>
          <w:rFonts w:cs="Arial"/>
        </w:rPr>
        <w:t xml:space="preserve"> Should your personal information change, please notify us of any </w:t>
      </w:r>
      <w:r w:rsidRPr="00466FF1">
        <w:rPr>
          <w:rFonts w:cs="Arial"/>
        </w:rPr>
        <w:t>changes of which we need to be made aware</w:t>
      </w:r>
      <w:r>
        <w:rPr>
          <w:rFonts w:cs="Arial"/>
        </w:rPr>
        <w:t xml:space="preserve"> by contacting us, using the contact details below</w:t>
      </w:r>
      <w:r w:rsidRPr="00466FF1">
        <w:rPr>
          <w:rFonts w:cs="Arial"/>
        </w:rPr>
        <w:t xml:space="preserve">. </w:t>
      </w:r>
    </w:p>
    <w:p w:rsidR="00BF7260" w:rsidRPr="00466FF1" w:rsidRDefault="00BF7260" w:rsidP="00875F39">
      <w:pPr>
        <w:spacing w:line="240" w:lineRule="auto"/>
        <w:ind w:left="720"/>
        <w:jc w:val="both"/>
        <w:rPr>
          <w:rFonts w:cs="Arial"/>
        </w:rPr>
      </w:pPr>
    </w:p>
    <w:p w:rsidR="00BF7260" w:rsidRPr="00466FF1" w:rsidRDefault="00BF7260" w:rsidP="00875F39">
      <w:pPr>
        <w:pStyle w:val="Heading3"/>
        <w:ind w:firstLine="720"/>
        <w:jc w:val="both"/>
      </w:pPr>
      <w:r w:rsidRPr="00D63B97">
        <w:t>Your</w:t>
      </w:r>
      <w:r w:rsidRPr="00466FF1">
        <w:t xml:space="preserve"> righ</w:t>
      </w:r>
      <w:r>
        <w:t>ts in connection with personal data</w:t>
      </w:r>
    </w:p>
    <w:p w:rsidR="00BF7260" w:rsidRDefault="00BF7260" w:rsidP="00875F39">
      <w:pPr>
        <w:spacing w:line="240" w:lineRule="auto"/>
        <w:ind w:left="720"/>
        <w:jc w:val="both"/>
        <w:rPr>
          <w:rFonts w:cs="Arial"/>
        </w:rPr>
      </w:pPr>
      <w:r w:rsidRPr="00466FF1">
        <w:rPr>
          <w:rFonts w:cs="Arial"/>
        </w:rPr>
        <w:t>Under certain circumstances, by law you have the right to:</w:t>
      </w:r>
    </w:p>
    <w:p w:rsidR="00BF7260" w:rsidRPr="00466FF1" w:rsidRDefault="00BF7260" w:rsidP="00875F39">
      <w:pPr>
        <w:spacing w:line="240" w:lineRule="auto"/>
        <w:ind w:left="720"/>
        <w:jc w:val="both"/>
        <w:rPr>
          <w:rFonts w:cs="Arial"/>
        </w:rPr>
      </w:pPr>
    </w:p>
    <w:p w:rsidR="00BF7260" w:rsidRPr="00466FF1" w:rsidRDefault="00BF7260" w:rsidP="00875F39">
      <w:pPr>
        <w:widowControl w:val="0"/>
        <w:numPr>
          <w:ilvl w:val="0"/>
          <w:numId w:val="1"/>
        </w:numPr>
        <w:spacing w:after="240" w:line="240" w:lineRule="auto"/>
        <w:jc w:val="both"/>
        <w:rPr>
          <w:rFonts w:cs="Arial"/>
        </w:rPr>
      </w:pPr>
      <w:r w:rsidRPr="00D63B97">
        <w:rPr>
          <w:rFonts w:cs="Arial"/>
        </w:rPr>
        <w:t xml:space="preserve">Request access </w:t>
      </w:r>
      <w:r>
        <w:rPr>
          <w:rFonts w:cs="Arial"/>
        </w:rPr>
        <w:t>to your personal data</w:t>
      </w:r>
      <w:r w:rsidRPr="00466FF1">
        <w:rPr>
          <w:rFonts w:cs="Arial"/>
        </w:rPr>
        <w:t xml:space="preserve">. This enables you to receive details </w:t>
      </w:r>
      <w:r>
        <w:rPr>
          <w:rFonts w:cs="Arial"/>
        </w:rPr>
        <w:t>of the personal data</w:t>
      </w:r>
      <w:r w:rsidRPr="00466FF1">
        <w:rPr>
          <w:rFonts w:cs="Arial"/>
        </w:rPr>
        <w:t xml:space="preserve"> we hold about you and to check that we are processing it lawfully.</w:t>
      </w:r>
    </w:p>
    <w:p w:rsidR="00BF7260" w:rsidRPr="00466FF1" w:rsidRDefault="00BF7260" w:rsidP="00875F39">
      <w:pPr>
        <w:widowControl w:val="0"/>
        <w:numPr>
          <w:ilvl w:val="0"/>
          <w:numId w:val="1"/>
        </w:numPr>
        <w:spacing w:after="240" w:line="240" w:lineRule="auto"/>
        <w:jc w:val="both"/>
        <w:rPr>
          <w:rFonts w:cs="Arial"/>
        </w:rPr>
      </w:pPr>
      <w:r w:rsidRPr="00D63B97">
        <w:rPr>
          <w:rFonts w:cs="Arial"/>
        </w:rPr>
        <w:t xml:space="preserve">Request correction </w:t>
      </w:r>
      <w:r>
        <w:rPr>
          <w:rFonts w:cs="Arial"/>
        </w:rPr>
        <w:t>of the personal data</w:t>
      </w:r>
      <w:r w:rsidRPr="00466FF1">
        <w:rPr>
          <w:rFonts w:cs="Arial"/>
        </w:rPr>
        <w:t xml:space="preserve"> that we hold about you. </w:t>
      </w:r>
    </w:p>
    <w:p w:rsidR="00BF7260" w:rsidRPr="00466FF1" w:rsidRDefault="00BF7260" w:rsidP="00875F39">
      <w:pPr>
        <w:widowControl w:val="0"/>
        <w:numPr>
          <w:ilvl w:val="0"/>
          <w:numId w:val="1"/>
        </w:numPr>
        <w:spacing w:after="240" w:line="240" w:lineRule="auto"/>
        <w:jc w:val="both"/>
        <w:rPr>
          <w:rFonts w:cs="Arial"/>
        </w:rPr>
      </w:pPr>
      <w:r w:rsidRPr="00D63B97">
        <w:rPr>
          <w:rFonts w:cs="Arial"/>
        </w:rPr>
        <w:t xml:space="preserve">Request erasure </w:t>
      </w:r>
      <w:r>
        <w:rPr>
          <w:rFonts w:cs="Arial"/>
        </w:rPr>
        <w:t>of your personal data</w:t>
      </w:r>
      <w:r w:rsidRPr="00466FF1">
        <w:rPr>
          <w:rFonts w:cs="Arial"/>
        </w:rPr>
        <w:t>. This enables you to ask us to delet</w:t>
      </w:r>
      <w:r>
        <w:rPr>
          <w:rFonts w:cs="Arial"/>
        </w:rPr>
        <w:t>e or remove personal data</w:t>
      </w:r>
      <w:r w:rsidRPr="00466FF1">
        <w:rPr>
          <w:rFonts w:cs="Arial"/>
        </w:rPr>
        <w:t xml:space="preserve"> where there is no good reason for us continuing to process it. You also have the right to ask us to delete or remove </w:t>
      </w:r>
      <w:r>
        <w:rPr>
          <w:rFonts w:cs="Arial"/>
        </w:rPr>
        <w:t>your personal data</w:t>
      </w:r>
      <w:r w:rsidRPr="00466FF1">
        <w:rPr>
          <w:rFonts w:cs="Arial"/>
        </w:rPr>
        <w:t xml:space="preserve"> where you have exercised your right to object to processing (see below).</w:t>
      </w:r>
    </w:p>
    <w:p w:rsidR="00BF7260" w:rsidRPr="00466FF1" w:rsidRDefault="00BF7260" w:rsidP="00875F39">
      <w:pPr>
        <w:widowControl w:val="0"/>
        <w:numPr>
          <w:ilvl w:val="0"/>
          <w:numId w:val="1"/>
        </w:numPr>
        <w:spacing w:after="240" w:line="240" w:lineRule="auto"/>
        <w:jc w:val="both"/>
        <w:rPr>
          <w:rFonts w:cs="Arial"/>
        </w:rPr>
      </w:pPr>
      <w:r w:rsidRPr="00D63B97">
        <w:rPr>
          <w:rFonts w:cs="Arial"/>
        </w:rPr>
        <w:t xml:space="preserve">Object to processing </w:t>
      </w:r>
      <w:r>
        <w:rPr>
          <w:rFonts w:cs="Arial"/>
        </w:rPr>
        <w:t>of your personal data</w:t>
      </w:r>
      <w:r w:rsidRPr="00466FF1">
        <w:rPr>
          <w:rFonts w:cs="Arial"/>
        </w:rPr>
        <w:t xml:space="preserve"> where we are relying on a legitimate interest (or those of a third party) and there is something about your particular situation which makes you want to obj</w:t>
      </w:r>
      <w:r>
        <w:rPr>
          <w:rFonts w:cs="Arial"/>
        </w:rPr>
        <w:t>ect to processing on this basis</w:t>
      </w:r>
      <w:r w:rsidRPr="00466FF1">
        <w:rPr>
          <w:rFonts w:cs="Arial"/>
        </w:rPr>
        <w:t xml:space="preserve">. You also have the right to object where we are processing your personal information for direct marketing purposes. </w:t>
      </w:r>
    </w:p>
    <w:p w:rsidR="00BF7260" w:rsidRPr="00466FF1" w:rsidRDefault="00BF7260" w:rsidP="00875F39">
      <w:pPr>
        <w:widowControl w:val="0"/>
        <w:numPr>
          <w:ilvl w:val="0"/>
          <w:numId w:val="1"/>
        </w:numPr>
        <w:spacing w:after="240" w:line="240" w:lineRule="auto"/>
        <w:jc w:val="both"/>
        <w:rPr>
          <w:rFonts w:cs="Arial"/>
        </w:rPr>
      </w:pPr>
      <w:r w:rsidRPr="00D63B97">
        <w:rPr>
          <w:rFonts w:cs="Arial"/>
        </w:rPr>
        <w:t xml:space="preserve">Request the restriction of processing </w:t>
      </w:r>
      <w:r>
        <w:rPr>
          <w:rFonts w:cs="Arial"/>
        </w:rPr>
        <w:t>of your personal data</w:t>
      </w:r>
      <w:r w:rsidRPr="00466FF1">
        <w:rPr>
          <w:rFonts w:cs="Arial"/>
        </w:rPr>
        <w:t>. This enables you to ask us to suspen</w:t>
      </w:r>
      <w:r>
        <w:rPr>
          <w:rFonts w:cs="Arial"/>
        </w:rPr>
        <w:t>d the processing of personal data</w:t>
      </w:r>
      <w:r w:rsidRPr="00466FF1">
        <w:rPr>
          <w:rFonts w:cs="Arial"/>
        </w:rPr>
        <w:t xml:space="preserve"> about you, for example if you want us to establish its accuracy or the reason for processing it.</w:t>
      </w:r>
    </w:p>
    <w:p w:rsidR="00BF7260" w:rsidRPr="001149F7" w:rsidRDefault="00BF7260" w:rsidP="00875F39">
      <w:pPr>
        <w:widowControl w:val="0"/>
        <w:numPr>
          <w:ilvl w:val="0"/>
          <w:numId w:val="1"/>
        </w:numPr>
        <w:spacing w:after="240" w:line="240" w:lineRule="auto"/>
        <w:jc w:val="both"/>
        <w:rPr>
          <w:rFonts w:cs="Arial"/>
        </w:rPr>
      </w:pPr>
      <w:r w:rsidRPr="00D63B97">
        <w:rPr>
          <w:rFonts w:cs="Arial"/>
        </w:rPr>
        <w:t xml:space="preserve">Request the transfer </w:t>
      </w:r>
      <w:r w:rsidRPr="00466FF1">
        <w:rPr>
          <w:rFonts w:cs="Arial"/>
        </w:rPr>
        <w:t>of your persona</w:t>
      </w:r>
      <w:r>
        <w:rPr>
          <w:rFonts w:cs="Arial"/>
        </w:rPr>
        <w:t xml:space="preserve">l data to </w:t>
      </w:r>
      <w:r w:rsidRPr="001149F7">
        <w:rPr>
          <w:rFonts w:cs="Arial"/>
        </w:rPr>
        <w:t>you or another data controller if the processing is based on consent, carried out by automated means and this is technically feasible.</w:t>
      </w:r>
    </w:p>
    <w:p w:rsidR="00BF7260" w:rsidRDefault="00BF7260" w:rsidP="00875F39">
      <w:pPr>
        <w:spacing w:line="240" w:lineRule="auto"/>
        <w:ind w:left="720"/>
        <w:jc w:val="both"/>
        <w:rPr>
          <w:rFonts w:cs="Arial"/>
        </w:rPr>
      </w:pPr>
      <w:r w:rsidRPr="00466FF1">
        <w:rPr>
          <w:rFonts w:cs="Arial"/>
        </w:rPr>
        <w:t xml:space="preserve">If you want to exercise any of the above rights, </w:t>
      </w:r>
      <w:r w:rsidRPr="00ED73F5">
        <w:rPr>
          <w:rFonts w:cs="Arial"/>
        </w:rPr>
        <w:t>please email our d</w:t>
      </w:r>
      <w:r>
        <w:rPr>
          <w:rFonts w:cs="Arial"/>
        </w:rPr>
        <w:t xml:space="preserve">ata protection point of contact </w:t>
      </w:r>
      <w:hyperlink r:id="rId5" w:history="1">
        <w:r w:rsidRPr="005F3980">
          <w:rPr>
            <w:rStyle w:val="Hyperlink"/>
            <w:rFonts w:cs="Arial"/>
            <w:color w:val="00B0F0"/>
          </w:rPr>
          <w:t>admin@harrisonhutchinson.co.uk</w:t>
        </w:r>
      </w:hyperlink>
      <w:r w:rsidRPr="005F3980">
        <w:rPr>
          <w:rFonts w:cs="Arial"/>
          <w:color w:val="00B0F0"/>
        </w:rPr>
        <w:t xml:space="preserve"> </w:t>
      </w:r>
    </w:p>
    <w:p w:rsidR="00BF7260" w:rsidRPr="00466FF1" w:rsidRDefault="00BF7260" w:rsidP="00875F39">
      <w:pPr>
        <w:spacing w:line="240" w:lineRule="auto"/>
        <w:ind w:left="720"/>
        <w:jc w:val="both"/>
        <w:rPr>
          <w:rFonts w:cs="Arial"/>
        </w:rPr>
      </w:pPr>
    </w:p>
    <w:p w:rsidR="00BF7260" w:rsidRDefault="00BF7260" w:rsidP="00875F39">
      <w:pPr>
        <w:spacing w:line="240" w:lineRule="auto"/>
        <w:ind w:left="720"/>
        <w:jc w:val="both"/>
        <w:rPr>
          <w:rFonts w:cs="Arial"/>
        </w:rPr>
      </w:pPr>
      <w:r w:rsidRPr="00466FF1">
        <w:rPr>
          <w:rFonts w:cs="Arial"/>
        </w:rPr>
        <w:t xml:space="preserve">You will not have to pay a fee to access your personal </w:t>
      </w:r>
      <w:r>
        <w:rPr>
          <w:rFonts w:cs="Arial"/>
        </w:rPr>
        <w:t xml:space="preserve">data </w:t>
      </w:r>
      <w:r w:rsidRPr="00466FF1">
        <w:rPr>
          <w:rFonts w:cs="Arial"/>
        </w:rPr>
        <w:t>(or to exercise any of the other rights). However, we may charge a reasonable fee if your request for access is clearly unfounded or excessive. Alternatively, we may refuse to comply with the request in such circumstances.</w:t>
      </w:r>
    </w:p>
    <w:p w:rsidR="00BF7260" w:rsidRPr="00466FF1" w:rsidRDefault="00BF7260" w:rsidP="00875F39">
      <w:pPr>
        <w:spacing w:line="240" w:lineRule="auto"/>
        <w:ind w:left="720"/>
        <w:jc w:val="both"/>
        <w:rPr>
          <w:rFonts w:cs="Arial"/>
        </w:rPr>
      </w:pPr>
    </w:p>
    <w:p w:rsidR="00BF7260" w:rsidRDefault="00BF7260" w:rsidP="00875F39">
      <w:pPr>
        <w:spacing w:line="240" w:lineRule="auto"/>
        <w:ind w:left="720"/>
        <w:jc w:val="both"/>
        <w:rPr>
          <w:rFonts w:cs="Arial"/>
        </w:rPr>
      </w:pPr>
      <w:r w:rsidRPr="00466FF1">
        <w:rPr>
          <w:rFonts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5F3980" w:rsidRDefault="005F3980" w:rsidP="00875F39">
      <w:pPr>
        <w:spacing w:line="240" w:lineRule="auto"/>
        <w:ind w:left="720"/>
        <w:jc w:val="both"/>
        <w:rPr>
          <w:rFonts w:cs="Arial"/>
        </w:rPr>
      </w:pPr>
    </w:p>
    <w:p w:rsidR="005F3980" w:rsidRDefault="005F3980" w:rsidP="00875F39">
      <w:pPr>
        <w:spacing w:line="240" w:lineRule="auto"/>
        <w:ind w:left="720"/>
        <w:jc w:val="both"/>
        <w:rPr>
          <w:rFonts w:cs="Arial"/>
        </w:rPr>
      </w:pPr>
    </w:p>
    <w:p w:rsidR="005F3980" w:rsidRDefault="005F3980" w:rsidP="00875F39">
      <w:pPr>
        <w:spacing w:line="240" w:lineRule="auto"/>
        <w:ind w:left="720"/>
        <w:jc w:val="both"/>
        <w:rPr>
          <w:rFonts w:cs="Arial"/>
        </w:rPr>
      </w:pPr>
    </w:p>
    <w:p w:rsidR="005F3980" w:rsidRDefault="005F3980" w:rsidP="00875F39">
      <w:pPr>
        <w:spacing w:line="240" w:lineRule="auto"/>
        <w:ind w:left="720"/>
        <w:jc w:val="both"/>
        <w:rPr>
          <w:rFonts w:cs="Arial"/>
        </w:rPr>
      </w:pPr>
    </w:p>
    <w:p w:rsidR="005F3980" w:rsidRPr="00466FF1" w:rsidRDefault="005F3980" w:rsidP="00875F39">
      <w:pPr>
        <w:spacing w:line="240" w:lineRule="auto"/>
        <w:ind w:left="720"/>
        <w:jc w:val="both"/>
        <w:rPr>
          <w:rFonts w:cs="Arial"/>
        </w:rPr>
      </w:pPr>
    </w:p>
    <w:p w:rsidR="00BF7260" w:rsidRPr="00466FF1" w:rsidRDefault="00BF7260" w:rsidP="00875F39">
      <w:pPr>
        <w:pStyle w:val="Heading2"/>
        <w:numPr>
          <w:ilvl w:val="0"/>
          <w:numId w:val="3"/>
        </w:numPr>
        <w:ind w:left="567"/>
        <w:jc w:val="both"/>
      </w:pPr>
      <w:r w:rsidRPr="00466FF1">
        <w:lastRenderedPageBreak/>
        <w:t xml:space="preserve">RIGHT TO WITHDRAW </w:t>
      </w:r>
      <w:r w:rsidRPr="00D63B97">
        <w:t>CONSENT</w:t>
      </w:r>
    </w:p>
    <w:p w:rsidR="00BF7260" w:rsidRPr="005F3980" w:rsidRDefault="00BF7260" w:rsidP="00875F39">
      <w:pPr>
        <w:spacing w:line="240" w:lineRule="auto"/>
        <w:ind w:left="720"/>
        <w:jc w:val="both"/>
        <w:rPr>
          <w:rFonts w:cs="Arial"/>
          <w:color w:val="00B0F0"/>
        </w:rPr>
      </w:pPr>
      <w:r w:rsidRPr="00466FF1">
        <w:rPr>
          <w:rFonts w:cs="Arial"/>
        </w:rPr>
        <w:t xml:space="preserve">In the limited circumstances where you may have provided your consent to the collection, processing and transfer of your </w:t>
      </w:r>
      <w:r>
        <w:rPr>
          <w:rFonts w:cs="Arial"/>
        </w:rPr>
        <w:t xml:space="preserve">personal data </w:t>
      </w:r>
      <w:r w:rsidRPr="00466FF1">
        <w:rPr>
          <w:rFonts w:cs="Arial"/>
        </w:rPr>
        <w:t>for a specific purpose (for example, in relation to direct marketing that you have indicated you would like to receive from us)</w:t>
      </w:r>
      <w:proofErr w:type="gramStart"/>
      <w:r w:rsidRPr="00466FF1">
        <w:rPr>
          <w:rFonts w:cs="Arial"/>
        </w:rPr>
        <w:t>,</w:t>
      </w:r>
      <w:proofErr w:type="gramEnd"/>
      <w:r w:rsidRPr="00466FF1">
        <w:rPr>
          <w:rFonts w:cs="Arial"/>
        </w:rPr>
        <w:t xml:space="preserve"> you have the right to withdraw your consent for that specific processing at </w:t>
      </w:r>
      <w:r>
        <w:rPr>
          <w:rFonts w:cs="Arial"/>
        </w:rPr>
        <w:t xml:space="preserve">any time. </w:t>
      </w:r>
      <w:r w:rsidRPr="00ED73F5">
        <w:rPr>
          <w:rFonts w:cs="Arial"/>
        </w:rPr>
        <w:t>To</w:t>
      </w:r>
      <w:r>
        <w:rPr>
          <w:rFonts w:cs="Arial"/>
        </w:rPr>
        <w:t xml:space="preserve"> withdraw your consent, please </w:t>
      </w:r>
      <w:r w:rsidRPr="00ED73F5">
        <w:rPr>
          <w:rFonts w:cs="Arial"/>
        </w:rPr>
        <w:t>email our data p</w:t>
      </w:r>
      <w:r>
        <w:rPr>
          <w:rFonts w:cs="Arial"/>
        </w:rPr>
        <w:t xml:space="preserve">rotection point of contact </w:t>
      </w:r>
      <w:hyperlink r:id="rId6" w:history="1">
        <w:r w:rsidRPr="005F3980">
          <w:rPr>
            <w:rStyle w:val="Hyperlink"/>
            <w:rFonts w:cs="Arial"/>
            <w:color w:val="00B0F0"/>
          </w:rPr>
          <w:t>admin@harrisonhutchinson.co.uk</w:t>
        </w:r>
      </w:hyperlink>
      <w:r w:rsidRPr="005F3980">
        <w:rPr>
          <w:rFonts w:cs="Arial"/>
          <w:color w:val="00B0F0"/>
        </w:rPr>
        <w:t xml:space="preserve"> </w:t>
      </w:r>
    </w:p>
    <w:p w:rsidR="00BF7260" w:rsidRDefault="00BF7260" w:rsidP="00875F39">
      <w:pPr>
        <w:spacing w:line="240" w:lineRule="auto"/>
        <w:ind w:left="720"/>
        <w:jc w:val="both"/>
        <w:rPr>
          <w:rFonts w:cs="Arial"/>
        </w:rPr>
      </w:pPr>
    </w:p>
    <w:p w:rsidR="00BF7260" w:rsidRDefault="00BF7260" w:rsidP="00875F39">
      <w:pPr>
        <w:spacing w:line="240" w:lineRule="auto"/>
        <w:ind w:left="720"/>
        <w:jc w:val="both"/>
        <w:rPr>
          <w:rFonts w:cs="Arial"/>
        </w:rPr>
      </w:pPr>
      <w:r w:rsidRPr="00466FF1">
        <w:rPr>
          <w:rFonts w:cs="Arial"/>
        </w:rPr>
        <w:t xml:space="preserve">Once we have received notification that you have withdrawn your consent, we will no longer process your </w:t>
      </w:r>
      <w:r>
        <w:rPr>
          <w:rFonts w:cs="Arial"/>
        </w:rPr>
        <w:t xml:space="preserve">personal </w:t>
      </w:r>
      <w:r w:rsidRPr="00466FF1">
        <w:rPr>
          <w:rFonts w:cs="Arial"/>
        </w:rPr>
        <w:t>information</w:t>
      </w:r>
      <w:r>
        <w:rPr>
          <w:rFonts w:cs="Arial"/>
        </w:rPr>
        <w:t xml:space="preserve"> (personal data) </w:t>
      </w:r>
      <w:r w:rsidRPr="00466FF1">
        <w:rPr>
          <w:rFonts w:cs="Arial"/>
        </w:rPr>
        <w:t>for the purpose or purposes you originally agreed to, unless we have another legitimate basis for doing so in law.</w:t>
      </w:r>
    </w:p>
    <w:p w:rsidR="005F3980" w:rsidRPr="00466FF1" w:rsidRDefault="005F3980" w:rsidP="00875F39">
      <w:pPr>
        <w:spacing w:line="240" w:lineRule="auto"/>
        <w:ind w:left="720"/>
        <w:jc w:val="both"/>
        <w:rPr>
          <w:rFonts w:cs="Arial"/>
        </w:rPr>
      </w:pPr>
    </w:p>
    <w:p w:rsidR="00BF7260" w:rsidRPr="00466FF1" w:rsidRDefault="00BF7260" w:rsidP="00875F39">
      <w:pPr>
        <w:pStyle w:val="Heading2"/>
        <w:numPr>
          <w:ilvl w:val="0"/>
          <w:numId w:val="3"/>
        </w:numPr>
        <w:ind w:left="567"/>
        <w:jc w:val="both"/>
        <w:rPr>
          <w:lang w:val="en-US"/>
        </w:rPr>
      </w:pPr>
      <w:r w:rsidRPr="00D63B97">
        <w:rPr>
          <w:bCs/>
        </w:rPr>
        <w:t>CHANGES</w:t>
      </w:r>
      <w:r w:rsidRPr="00466FF1">
        <w:rPr>
          <w:lang w:val="en-US"/>
        </w:rPr>
        <w:t xml:space="preserve"> TO THIS </w:t>
      </w:r>
      <w:r>
        <w:rPr>
          <w:lang w:val="en-US"/>
        </w:rPr>
        <w:t>NOTICE</w:t>
      </w:r>
    </w:p>
    <w:p w:rsidR="00BF7260" w:rsidRDefault="00BF7260" w:rsidP="00875F39">
      <w:pPr>
        <w:spacing w:line="240" w:lineRule="auto"/>
        <w:ind w:left="720"/>
        <w:jc w:val="both"/>
        <w:rPr>
          <w:rFonts w:cs="Arial"/>
          <w:lang w:val="en-US"/>
        </w:rPr>
      </w:pPr>
      <w:r w:rsidRPr="00466FF1">
        <w:rPr>
          <w:rFonts w:cs="Arial"/>
          <w:lang w:val="en-US"/>
        </w:rPr>
        <w:t xml:space="preserve">Any changes we may make to our privacy </w:t>
      </w:r>
      <w:r>
        <w:rPr>
          <w:rFonts w:cs="Arial"/>
          <w:lang w:val="en-US"/>
        </w:rPr>
        <w:t>notice</w:t>
      </w:r>
      <w:r w:rsidRPr="00466FF1">
        <w:rPr>
          <w:rFonts w:cs="Arial"/>
          <w:lang w:val="en-US"/>
        </w:rPr>
        <w:t xml:space="preserve"> in the future will be </w:t>
      </w:r>
      <w:r w:rsidRPr="00ED73F5">
        <w:rPr>
          <w:rFonts w:cs="Arial"/>
          <w:lang w:val="en-US"/>
        </w:rPr>
        <w:t xml:space="preserve">provided to you </w:t>
      </w:r>
      <w:r>
        <w:rPr>
          <w:rFonts w:cs="Arial"/>
          <w:lang w:val="en-US"/>
        </w:rPr>
        <w:t xml:space="preserve">by updates on our website at </w:t>
      </w:r>
      <w:r w:rsidR="005F3980">
        <w:rPr>
          <w:rFonts w:cs="Arial"/>
          <w:lang w:val="en-US"/>
        </w:rPr>
        <w:t>www.harrisonhutchinson.co.uk</w:t>
      </w:r>
      <w:r>
        <w:rPr>
          <w:rFonts w:cs="Arial"/>
          <w:lang w:val="en-US"/>
        </w:rPr>
        <w:t xml:space="preserve"> or by letter or email as this current policy has been distributed</w:t>
      </w:r>
      <w:r w:rsidRPr="00466FF1">
        <w:rPr>
          <w:rFonts w:cs="Arial"/>
          <w:lang w:val="en-US"/>
        </w:rPr>
        <w:t xml:space="preserve">. </w:t>
      </w:r>
    </w:p>
    <w:p w:rsidR="00BF7260" w:rsidRDefault="00BF7260" w:rsidP="00875F39">
      <w:pPr>
        <w:spacing w:line="240" w:lineRule="auto"/>
        <w:ind w:left="720"/>
        <w:jc w:val="both"/>
        <w:rPr>
          <w:rFonts w:cs="Arial"/>
          <w:lang w:val="en-US"/>
        </w:rPr>
      </w:pPr>
    </w:p>
    <w:p w:rsidR="00BF7260" w:rsidRDefault="00BF7260" w:rsidP="00875F39">
      <w:pPr>
        <w:spacing w:line="240" w:lineRule="auto"/>
        <w:ind w:left="720"/>
        <w:jc w:val="both"/>
        <w:rPr>
          <w:rFonts w:cs="Arial"/>
          <w:lang w:val="en-US"/>
        </w:rPr>
      </w:pPr>
      <w:r w:rsidRPr="001149F7">
        <w:rPr>
          <w:rFonts w:cs="Arial"/>
          <w:lang w:val="en-US"/>
        </w:rPr>
        <w:t>This pri</w:t>
      </w:r>
      <w:r>
        <w:rPr>
          <w:rFonts w:cs="Arial"/>
          <w:lang w:val="en-US"/>
        </w:rPr>
        <w:t>vacy notice was last updated on 21</w:t>
      </w:r>
      <w:r w:rsidRPr="00966341">
        <w:rPr>
          <w:rFonts w:cs="Arial"/>
          <w:vertAlign w:val="superscript"/>
          <w:lang w:val="en-US"/>
        </w:rPr>
        <w:t>st</w:t>
      </w:r>
      <w:r>
        <w:rPr>
          <w:rFonts w:cs="Arial"/>
          <w:lang w:val="en-US"/>
        </w:rPr>
        <w:t xml:space="preserve"> May 2018</w:t>
      </w:r>
      <w:r w:rsidRPr="00ED73F5">
        <w:rPr>
          <w:rFonts w:cs="Arial"/>
          <w:lang w:val="en-US"/>
        </w:rPr>
        <w:t>.</w:t>
      </w:r>
    </w:p>
    <w:p w:rsidR="005F3980" w:rsidRPr="001149F7" w:rsidRDefault="005F3980" w:rsidP="00875F39">
      <w:pPr>
        <w:spacing w:line="240" w:lineRule="auto"/>
        <w:ind w:left="720"/>
        <w:jc w:val="both"/>
        <w:rPr>
          <w:rFonts w:cs="Arial"/>
          <w:lang w:val="en-US"/>
        </w:rPr>
      </w:pPr>
    </w:p>
    <w:p w:rsidR="00BF7260" w:rsidRPr="00466FF1" w:rsidRDefault="00BF7260" w:rsidP="00875F39">
      <w:pPr>
        <w:pStyle w:val="Heading2"/>
        <w:numPr>
          <w:ilvl w:val="0"/>
          <w:numId w:val="3"/>
        </w:numPr>
        <w:ind w:left="567"/>
        <w:jc w:val="both"/>
        <w:rPr>
          <w:lang w:val="en-US"/>
        </w:rPr>
      </w:pPr>
      <w:r>
        <w:rPr>
          <w:lang w:val="en-US"/>
        </w:rPr>
        <w:t>CONTACT US</w:t>
      </w:r>
    </w:p>
    <w:p w:rsidR="00BF7260" w:rsidRPr="00ED73F5" w:rsidRDefault="00BF7260" w:rsidP="00875F39">
      <w:pPr>
        <w:spacing w:line="240" w:lineRule="auto"/>
        <w:ind w:left="720"/>
        <w:jc w:val="both"/>
        <w:rPr>
          <w:rFonts w:cs="Arial"/>
        </w:rPr>
      </w:pPr>
      <w:r w:rsidRPr="00466FF1">
        <w:rPr>
          <w:rFonts w:cs="Arial"/>
          <w:lang w:val="en-US"/>
        </w:rPr>
        <w:t xml:space="preserve">If </w:t>
      </w:r>
      <w:r w:rsidRPr="00D63B97">
        <w:rPr>
          <w:rFonts w:cs="Arial"/>
        </w:rPr>
        <w:t>you</w:t>
      </w:r>
      <w:r w:rsidRPr="00466FF1">
        <w:rPr>
          <w:rFonts w:cs="Arial"/>
          <w:lang w:val="en-US"/>
        </w:rPr>
        <w:t xml:space="preserve"> have any questions regarding this </w:t>
      </w:r>
      <w:r>
        <w:rPr>
          <w:rFonts w:cs="Arial"/>
          <w:lang w:val="en-US"/>
        </w:rPr>
        <w:t>notice or if you would like to speak to us about the manner in which we process your personal data</w:t>
      </w:r>
      <w:r w:rsidRPr="00466FF1">
        <w:rPr>
          <w:rFonts w:cs="Arial"/>
          <w:lang w:val="en-US"/>
        </w:rPr>
        <w:t xml:space="preserve">, </w:t>
      </w:r>
      <w:r w:rsidRPr="00466FF1">
        <w:rPr>
          <w:rFonts w:cs="Arial"/>
        </w:rPr>
        <w:t>please email</w:t>
      </w:r>
      <w:r>
        <w:rPr>
          <w:rFonts w:cs="Arial"/>
        </w:rPr>
        <w:t xml:space="preserve"> </w:t>
      </w:r>
      <w:r w:rsidRPr="00ED73F5">
        <w:rPr>
          <w:rFonts w:cs="Arial"/>
        </w:rPr>
        <w:t xml:space="preserve">our </w:t>
      </w:r>
      <w:r w:rsidRPr="00ED73F5">
        <w:rPr>
          <w:rFonts w:cs="Arial"/>
          <w:i/>
        </w:rPr>
        <w:t xml:space="preserve">Data Protection Point of Contact </w:t>
      </w:r>
      <w:r>
        <w:rPr>
          <w:rFonts w:cs="Arial"/>
        </w:rPr>
        <w:t xml:space="preserve">at admin@harrisonhutchinson.co.uk or telephone </w:t>
      </w:r>
      <w:r w:rsidRPr="00ED73F5">
        <w:rPr>
          <w:rFonts w:cs="Arial"/>
        </w:rPr>
        <w:t xml:space="preserve">our </w:t>
      </w:r>
      <w:r w:rsidRPr="00ED73F5">
        <w:rPr>
          <w:rFonts w:cs="Arial"/>
          <w:i/>
        </w:rPr>
        <w:t xml:space="preserve">Data Protection Point of Contact </w:t>
      </w:r>
      <w:r w:rsidRPr="00ED73F5">
        <w:rPr>
          <w:rFonts w:cs="Arial"/>
        </w:rPr>
        <w:t>on</w:t>
      </w:r>
      <w:r>
        <w:rPr>
          <w:rFonts w:cs="Arial"/>
        </w:rPr>
        <w:t xml:space="preserve"> 0191 2521566</w:t>
      </w:r>
    </w:p>
    <w:p w:rsidR="00BF7260" w:rsidRDefault="00BF7260" w:rsidP="00875F39">
      <w:pPr>
        <w:spacing w:line="240" w:lineRule="auto"/>
        <w:ind w:left="720"/>
        <w:jc w:val="both"/>
        <w:rPr>
          <w:rFonts w:cs="Arial"/>
        </w:rPr>
      </w:pPr>
    </w:p>
    <w:p w:rsidR="00BF7260" w:rsidRPr="00621C3D" w:rsidRDefault="00BF7260" w:rsidP="00875F39">
      <w:pPr>
        <w:ind w:left="720"/>
        <w:jc w:val="both"/>
        <w:rPr>
          <w:lang w:val="en-US"/>
        </w:rPr>
      </w:pPr>
      <w:r w:rsidRPr="00D63B97">
        <w:rPr>
          <w:lang w:val="en-US"/>
        </w:rPr>
        <w:t xml:space="preserve">You </w:t>
      </w:r>
      <w:r>
        <w:rPr>
          <w:lang w:val="en-US"/>
        </w:rPr>
        <w:t xml:space="preserve">also </w:t>
      </w:r>
      <w:r w:rsidRPr="00D63B97">
        <w:rPr>
          <w:lang w:val="en-US"/>
        </w:rPr>
        <w:t>have the right to make a complaint to the Information Commissioner's Office (ICO), the UK supervisory authority for data protection issues</w:t>
      </w:r>
      <w:r>
        <w:rPr>
          <w:lang w:val="en-US"/>
        </w:rPr>
        <w:t>,</w:t>
      </w:r>
      <w:r w:rsidR="005F3980">
        <w:rPr>
          <w:lang w:val="en-US"/>
        </w:rPr>
        <w:t xml:space="preserve"> </w:t>
      </w:r>
      <w:r>
        <w:rPr>
          <w:lang w:val="en-US"/>
        </w:rPr>
        <w:t xml:space="preserve">at any time. The </w:t>
      </w:r>
      <w:proofErr w:type="gramStart"/>
      <w:r>
        <w:rPr>
          <w:lang w:val="en-US"/>
        </w:rPr>
        <w:t xml:space="preserve">ICO’s </w:t>
      </w:r>
      <w:r w:rsidRPr="00621C3D">
        <w:t xml:space="preserve"> contact</w:t>
      </w:r>
      <w:proofErr w:type="gramEnd"/>
      <w:r w:rsidRPr="00621C3D">
        <w:t xml:space="preserve"> details are as follows:</w:t>
      </w:r>
    </w:p>
    <w:p w:rsidR="00BF7260" w:rsidRPr="00D4305C" w:rsidRDefault="00BF7260" w:rsidP="00875F39">
      <w:pPr>
        <w:jc w:val="both"/>
        <w:rPr>
          <w:sz w:val="20"/>
          <w:szCs w:val="20"/>
        </w:rPr>
      </w:pPr>
    </w:p>
    <w:p w:rsidR="00BF7260" w:rsidRPr="00621C3D" w:rsidRDefault="00BF7260" w:rsidP="005F3980">
      <w:pPr>
        <w:ind w:left="720"/>
      </w:pPr>
      <w:r w:rsidRPr="00621C3D">
        <w:t>Information</w:t>
      </w:r>
      <w:r w:rsidR="005F3980">
        <w:t xml:space="preserve"> </w:t>
      </w:r>
      <w:r w:rsidRPr="00621C3D">
        <w:t>Commissioner's Office</w:t>
      </w:r>
      <w:r w:rsidRPr="00621C3D">
        <w:br/>
        <w:t>Wycliffe House</w:t>
      </w:r>
      <w:r w:rsidRPr="00621C3D">
        <w:br/>
        <w:t>Water Lane</w:t>
      </w:r>
      <w:r w:rsidRPr="00621C3D">
        <w:br/>
        <w:t>Wilmslow</w:t>
      </w:r>
      <w:r w:rsidRPr="00621C3D">
        <w:br/>
        <w:t>Cheshire</w:t>
      </w:r>
      <w:r w:rsidRPr="00621C3D">
        <w:br/>
        <w:t>SK9 5AF</w:t>
      </w:r>
    </w:p>
    <w:p w:rsidR="00BF7260" w:rsidRPr="00621C3D" w:rsidRDefault="00BF7260" w:rsidP="00875F39">
      <w:pPr>
        <w:jc w:val="both"/>
      </w:pPr>
    </w:p>
    <w:p w:rsidR="00BF7260" w:rsidRPr="00621C3D" w:rsidRDefault="00BF7260" w:rsidP="00875F39">
      <w:pPr>
        <w:ind w:firstLine="720"/>
        <w:jc w:val="both"/>
      </w:pPr>
      <w:r w:rsidRPr="00621C3D">
        <w:t xml:space="preserve">Telephone - 0303 123 1113 (local rate) or </w:t>
      </w:r>
      <w:r w:rsidR="005F3980">
        <w:t>(</w:t>
      </w:r>
      <w:r w:rsidRPr="00621C3D">
        <w:t>01625</w:t>
      </w:r>
      <w:r w:rsidR="005F3980">
        <w:t>)</w:t>
      </w:r>
      <w:r w:rsidRPr="00621C3D">
        <w:t xml:space="preserve"> 545745</w:t>
      </w:r>
    </w:p>
    <w:p w:rsidR="00BF7260" w:rsidRPr="00621C3D" w:rsidRDefault="00BF7260" w:rsidP="00875F39">
      <w:pPr>
        <w:jc w:val="both"/>
      </w:pPr>
    </w:p>
    <w:p w:rsidR="00BF7260" w:rsidRPr="007A04CD" w:rsidRDefault="00BF7260" w:rsidP="005F3980">
      <w:pPr>
        <w:ind w:firstLine="720"/>
        <w:jc w:val="both"/>
        <w:rPr>
          <w:bCs/>
          <w:color w:val="5E5E5E"/>
        </w:rPr>
      </w:pPr>
      <w:r w:rsidRPr="007A04CD">
        <w:t xml:space="preserve">Website - </w:t>
      </w:r>
      <w:hyperlink r:id="rId7" w:history="1">
        <w:r w:rsidR="005F3980" w:rsidRPr="005F3980">
          <w:rPr>
            <w:rStyle w:val="Hyperlink"/>
            <w:color w:val="00B0F0"/>
          </w:rPr>
          <w:t>https://ico.org.uk/concerns</w:t>
        </w:r>
      </w:hyperlink>
    </w:p>
    <w:p w:rsidR="0029117A" w:rsidRDefault="0029117A" w:rsidP="00875F39">
      <w:pPr>
        <w:jc w:val="both"/>
      </w:pPr>
    </w:p>
    <w:sectPr w:rsidR="0029117A" w:rsidSect="002911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22337"/>
    <w:multiLevelType w:val="hybridMultilevel"/>
    <w:tmpl w:val="6DA845CA"/>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
    <w:nsid w:val="5D944226"/>
    <w:multiLevelType w:val="hybridMultilevel"/>
    <w:tmpl w:val="53DC8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E7474A"/>
    <w:multiLevelType w:val="multilevel"/>
    <w:tmpl w:val="5E98533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7260"/>
    <w:rsid w:val="000C5935"/>
    <w:rsid w:val="0029117A"/>
    <w:rsid w:val="005F3980"/>
    <w:rsid w:val="00875F39"/>
    <w:rsid w:val="00AE1588"/>
    <w:rsid w:val="00BF72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4"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0"/>
    <w:pPr>
      <w:spacing w:after="0"/>
    </w:pPr>
    <w:rPr>
      <w:rFonts w:ascii="Arial" w:eastAsia="Times New Roman" w:hAnsi="Arial" w:cs="Times New Roman"/>
      <w:lang w:eastAsia="en-GB"/>
    </w:rPr>
  </w:style>
  <w:style w:type="paragraph" w:styleId="Heading2">
    <w:name w:val="heading 2"/>
    <w:basedOn w:val="Normal"/>
    <w:next w:val="Normal"/>
    <w:link w:val="Heading2Char"/>
    <w:uiPriority w:val="3"/>
    <w:qFormat/>
    <w:rsid w:val="00BF7260"/>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BF7260"/>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F7260"/>
    <w:rPr>
      <w:rFonts w:ascii="Arial Bold" w:eastAsia="Times New Roman" w:hAnsi="Arial Bold" w:cs="Arial"/>
      <w:b/>
      <w:caps/>
      <w:color w:val="5F5F5F"/>
      <w:sz w:val="28"/>
      <w:lang w:eastAsia="en-GB"/>
    </w:rPr>
  </w:style>
  <w:style w:type="character" w:customStyle="1" w:styleId="Heading3Char">
    <w:name w:val="Heading 3 Char"/>
    <w:basedOn w:val="DefaultParagraphFont"/>
    <w:link w:val="Heading3"/>
    <w:uiPriority w:val="4"/>
    <w:rsid w:val="00BF7260"/>
    <w:rPr>
      <w:rFonts w:ascii="Arial" w:eastAsia="Times New Roman" w:hAnsi="Arial" w:cs="Times New Roman"/>
      <w:b/>
      <w:lang w:eastAsia="en-GB"/>
    </w:rPr>
  </w:style>
  <w:style w:type="character" w:styleId="Hyperlink">
    <w:name w:val="Hyperlink"/>
    <w:basedOn w:val="DefaultParagraphFont"/>
    <w:qFormat/>
    <w:rsid w:val="00BF7260"/>
    <w:rPr>
      <w:rFonts w:ascii="Arial" w:hAnsi="Arial"/>
      <w:color w:val="EEECE1" w:themeColor="background2"/>
      <w:sz w:val="22"/>
      <w:u w:val="none" w:color="CC0000"/>
    </w:rPr>
  </w:style>
  <w:style w:type="paragraph" w:styleId="BalloonText">
    <w:name w:val="Balloon Text"/>
    <w:basedOn w:val="Normal"/>
    <w:link w:val="BalloonTextChar"/>
    <w:uiPriority w:val="99"/>
    <w:semiHidden/>
    <w:unhideWhenUsed/>
    <w:rsid w:val="00AE15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588"/>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harrisonhutchinson.co.uk" TargetMode="External"/><Relationship Id="rId5" Type="http://schemas.openxmlformats.org/officeDocument/2006/relationships/hyperlink" Target="mailto:admin@harrisonhutchinson.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Hutchinson</dc:creator>
  <cp:lastModifiedBy>Stevie (HH Ltd)</cp:lastModifiedBy>
  <cp:revision>2</cp:revision>
  <cp:lastPrinted>2018-05-21T08:37:00Z</cp:lastPrinted>
  <dcterms:created xsi:type="dcterms:W3CDTF">2018-05-21T08:38:00Z</dcterms:created>
  <dcterms:modified xsi:type="dcterms:W3CDTF">2018-05-21T08:38:00Z</dcterms:modified>
</cp:coreProperties>
</file>